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33" w:rsidRPr="00452716" w:rsidRDefault="00EB0DCD" w:rsidP="00716633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271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</w:t>
      </w:r>
      <w:r w:rsidRPr="0045271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45271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ชื่อเรื่อง</w:t>
      </w:r>
      <w:r w:rsidRPr="00452716">
        <w:rPr>
          <w:rFonts w:ascii="TH SarabunIT๙" w:hAnsi="TH SarabunIT๙" w:cs="TH SarabunIT๙"/>
          <w:b/>
          <w:bCs/>
          <w:sz w:val="32"/>
          <w:szCs w:val="32"/>
        </w:rPr>
        <w:t>…</w:t>
      </w:r>
      <w:r w:rsidR="00716633" w:rsidRPr="00452716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A7452A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พัฒนาระบบการดูแลผู้ป่วยเบาหวาน</w:t>
      </w:r>
    </w:p>
    <w:p w:rsidR="00A27D61" w:rsidRDefault="00EB0DCD">
      <w:pPr>
        <w:rPr>
          <w:rFonts w:ascii="TH SarabunIT๙" w:hAnsi="TH SarabunIT๙" w:cs="TH SarabunIT๙"/>
          <w:sz w:val="32"/>
          <w:szCs w:val="32"/>
          <w:cs/>
        </w:rPr>
      </w:pPr>
      <w:r w:rsidRPr="0045271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๒</w:t>
      </w:r>
      <w:r w:rsidRPr="0045271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45271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ผู้จัดทำผลงาน</w:t>
      </w:r>
      <w:r w:rsidRPr="0045271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อาแว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7D61">
        <w:rPr>
          <w:rFonts w:ascii="TH SarabunIT๙" w:hAnsi="TH SarabunIT๙" w:cs="TH SarabunIT๙"/>
          <w:sz w:val="32"/>
          <w:szCs w:val="32"/>
        </w:rPr>
        <w:t xml:space="preserve">    </w:t>
      </w:r>
      <w:r w:rsidR="00A27D61">
        <w:rPr>
          <w:rFonts w:ascii="TH SarabunIT๙" w:hAnsi="TH SarabunIT๙" w:cs="TH SarabunIT๙" w:hint="cs"/>
          <w:sz w:val="32"/>
          <w:szCs w:val="32"/>
          <w:cs/>
        </w:rPr>
        <w:t>ตำแหน่ง พยาบาลวิชาชีพชำนาญการ</w:t>
      </w:r>
    </w:p>
    <w:p w:rsidR="00EB0DCD" w:rsidRDefault="00A27D6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761250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761250">
        <w:rPr>
          <w:rFonts w:ascii="TH SarabunIT๙" w:hAnsi="TH SarabunIT๙" w:cs="TH SarabunIT๙" w:hint="cs"/>
          <w:sz w:val="32"/>
          <w:szCs w:val="32"/>
          <w:cs/>
        </w:rPr>
        <w:t>นู</w:t>
      </w:r>
      <w:proofErr w:type="spellEnd"/>
      <w:r w:rsidR="00761250">
        <w:rPr>
          <w:rFonts w:ascii="TH SarabunIT๙" w:hAnsi="TH SarabunIT๙" w:cs="TH SarabunIT๙" w:hint="cs"/>
          <w:sz w:val="32"/>
          <w:szCs w:val="32"/>
          <w:cs/>
        </w:rPr>
        <w:t xml:space="preserve">รีดา  </w:t>
      </w:r>
      <w:proofErr w:type="spellStart"/>
      <w:r w:rsidR="00761250">
        <w:rPr>
          <w:rFonts w:ascii="TH SarabunIT๙" w:hAnsi="TH SarabunIT๙" w:cs="TH SarabunIT๙" w:hint="cs"/>
          <w:sz w:val="32"/>
          <w:szCs w:val="32"/>
          <w:cs/>
        </w:rPr>
        <w:t>เบ็ญเจะ</w:t>
      </w:r>
      <w:proofErr w:type="spellEnd"/>
      <w:r w:rsidR="00761250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761250">
        <w:rPr>
          <w:rFonts w:ascii="TH SarabunIT๙" w:hAnsi="TH SarabunIT๙" w:cs="TH SarabunIT๙" w:hint="cs"/>
          <w:sz w:val="32"/>
          <w:szCs w:val="32"/>
          <w:cs/>
        </w:rPr>
        <w:tab/>
        <w:t>ตำแหน่งพยาบาลวิชาชีพชำนาญการ</w:t>
      </w:r>
    </w:p>
    <w:p w:rsidR="00EB0DCD" w:rsidRDefault="00EB0D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หน่วยงานผู้ป่วยนอก โรงพยาบาลกะพ้อ </w:t>
      </w:r>
    </w:p>
    <w:p w:rsidR="00EB0DCD" w:rsidRDefault="00EB0DCD">
      <w:pPr>
        <w:rPr>
          <w:rFonts w:ascii="TH SarabunIT๙" w:hAnsi="TH SarabunIT๙" w:cs="TH SarabunIT๙" w:hint="cs"/>
          <w:sz w:val="32"/>
          <w:szCs w:val="32"/>
          <w:cs/>
        </w:rPr>
      </w:pPr>
      <w:r w:rsidRPr="00F65C0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๓</w:t>
      </w:r>
      <w:r w:rsidRPr="00F65C0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F65C0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ผู้นำเสนอ</w:t>
      </w:r>
      <w:r w:rsidRPr="00F65C0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อาแว</w:t>
      </w:r>
      <w:proofErr w:type="spellEnd"/>
      <w:r w:rsidR="00761250">
        <w:rPr>
          <w:rFonts w:ascii="TH SarabunIT๙" w:hAnsi="TH SarabunIT๙" w:cs="TH SarabunIT๙"/>
          <w:sz w:val="32"/>
          <w:szCs w:val="32"/>
        </w:rPr>
        <w:t xml:space="preserve"> </w:t>
      </w:r>
      <w:r w:rsidR="00761250">
        <w:rPr>
          <w:rFonts w:ascii="TH SarabunIT๙" w:hAnsi="TH SarabunIT๙" w:cs="TH SarabunIT๙" w:hint="cs"/>
          <w:sz w:val="32"/>
          <w:szCs w:val="32"/>
          <w:cs/>
        </w:rPr>
        <w:t>และ นาง</w:t>
      </w:r>
      <w:proofErr w:type="spellStart"/>
      <w:r w:rsidR="00761250">
        <w:rPr>
          <w:rFonts w:ascii="TH SarabunIT๙" w:hAnsi="TH SarabunIT๙" w:cs="TH SarabunIT๙" w:hint="cs"/>
          <w:sz w:val="32"/>
          <w:szCs w:val="32"/>
          <w:cs/>
        </w:rPr>
        <w:t>นู</w:t>
      </w:r>
      <w:proofErr w:type="spellEnd"/>
      <w:r w:rsidR="00761250">
        <w:rPr>
          <w:rFonts w:ascii="TH SarabunIT๙" w:hAnsi="TH SarabunIT๙" w:cs="TH SarabunIT๙" w:hint="cs"/>
          <w:sz w:val="32"/>
          <w:szCs w:val="32"/>
          <w:cs/>
        </w:rPr>
        <w:t xml:space="preserve">รีดา </w:t>
      </w:r>
      <w:proofErr w:type="spellStart"/>
      <w:r w:rsidR="00761250">
        <w:rPr>
          <w:rFonts w:ascii="TH SarabunIT๙" w:hAnsi="TH SarabunIT๙" w:cs="TH SarabunIT๙" w:hint="cs"/>
          <w:sz w:val="32"/>
          <w:szCs w:val="32"/>
          <w:cs/>
        </w:rPr>
        <w:t>เบ็ญเจะ</w:t>
      </w:r>
      <w:proofErr w:type="spellEnd"/>
      <w:r w:rsidR="00761250">
        <w:rPr>
          <w:rFonts w:ascii="TH SarabunIT๙" w:hAnsi="TH SarabunIT๙" w:cs="TH SarabunIT๙" w:hint="cs"/>
          <w:sz w:val="32"/>
          <w:szCs w:val="32"/>
          <w:cs/>
        </w:rPr>
        <w:t xml:space="preserve">วัน </w:t>
      </w:r>
    </w:p>
    <w:p w:rsidR="00716633" w:rsidRDefault="00716633">
      <w:pPr>
        <w:rPr>
          <w:rFonts w:ascii="TH SarabunIT๙" w:hAnsi="TH SarabunIT๙" w:cs="TH SarabunIT๙"/>
          <w:sz w:val="32"/>
          <w:szCs w:val="32"/>
        </w:rPr>
      </w:pPr>
      <w:r w:rsidRPr="00F65C0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๔</w:t>
      </w:r>
      <w:r w:rsidRPr="00F65C0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F65C0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ผลงานเรื่องนี้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เคยผ่านการนำเสนอระดับจังหวัด</w:t>
      </w:r>
    </w:p>
    <w:p w:rsidR="00716633" w:rsidRPr="00D45306" w:rsidRDefault="00716633" w:rsidP="00716633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65C0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๕</w:t>
      </w:r>
      <w:r w:rsidRPr="00F65C0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F65C0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ประเภทผลงานที่นำเสนอ</w:t>
      </w:r>
      <w:r w:rsidRPr="00F65C0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…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กลุ่มพัฒนาสุขภาพตามกลุ่มวัย  ประเภทโปสเตอร์</w:t>
      </w:r>
    </w:p>
    <w:p w:rsidR="00716633" w:rsidRPr="00D45306" w:rsidRDefault="00716633" w:rsidP="0071663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65C0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๖</w:t>
      </w:r>
      <w:r w:rsidRPr="00F65C0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F65C0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ลักษณะของผลงานที่นำเสนอครั้งนี้</w:t>
      </w:r>
      <w:r w:rsidRPr="00F65C0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….</w:t>
      </w:r>
      <w:r w:rsidRPr="00D4530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เป็นผลงาน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ต่อยอดจากเรื่องเดิม</w:t>
      </w:r>
    </w:p>
    <w:p w:rsidR="00716633" w:rsidRPr="00F65C06" w:rsidRDefault="00716633" w:rsidP="00716633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65C0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๗</w:t>
      </w:r>
      <w:r w:rsidRPr="00F65C0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F65C0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บทคัดย่อ  ประกอบด้วย</w:t>
      </w:r>
    </w:p>
    <w:p w:rsidR="00716633" w:rsidRPr="00F65C06" w:rsidRDefault="00716633" w:rsidP="00716633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65C0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</w:t>
      </w:r>
      <w:r w:rsidRPr="00F65C0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F65C0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ความเป็นมาหรือบริบท</w:t>
      </w:r>
    </w:p>
    <w:p w:rsidR="00716633" w:rsidRPr="00786BF4" w:rsidRDefault="00716633" w:rsidP="0071663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86BF4">
        <w:rPr>
          <w:rFonts w:ascii="TH SarabunIT๙" w:hAnsi="TH SarabunIT๙" w:cs="TH SarabunIT๙"/>
          <w:sz w:val="32"/>
          <w:szCs w:val="32"/>
          <w:cs/>
        </w:rPr>
        <w:t>โรคเบาหวานนับเป็นปัญหาสาธารณสุขที่สำคัญของประเทศอุตสาหกรรมและประเทศที่พัฒนาแล้วก่อให้เกิดปัญหาที่รุนแรงต่อระบบบริการสุขภาพอนามัยของประเทศรวมทั้งประเทศไทย จาก</w:t>
      </w:r>
      <w:proofErr w:type="spellStart"/>
      <w:r w:rsidRPr="00786BF4">
        <w:rPr>
          <w:rFonts w:ascii="TH SarabunIT๙" w:hAnsi="TH SarabunIT๙" w:cs="TH SarabunIT๙"/>
          <w:sz w:val="32"/>
          <w:szCs w:val="32"/>
          <w:cs/>
        </w:rPr>
        <w:t>การป</w:t>
      </w:r>
      <w:proofErr w:type="spellEnd"/>
      <w:r w:rsidRPr="00786BF4">
        <w:rPr>
          <w:rFonts w:ascii="TH SarabunIT๙" w:hAnsi="TH SarabunIT๙" w:cs="TH SarabunIT๙"/>
          <w:sz w:val="32"/>
          <w:szCs w:val="32"/>
          <w:cs/>
        </w:rPr>
        <w:t xml:space="preserve">กิรูประบบสาธารณสุขเมื่อปี </w:t>
      </w:r>
      <w:r w:rsidRPr="00786BF4">
        <w:rPr>
          <w:rFonts w:ascii="TH SarabunIT๙" w:hAnsi="TH SarabunIT๙" w:cs="TH SarabunIT๙"/>
          <w:sz w:val="32"/>
          <w:szCs w:val="32"/>
        </w:rPr>
        <w:t xml:space="preserve">2554 </w:t>
      </w:r>
      <w:r w:rsidRPr="00786BF4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786BF4">
        <w:rPr>
          <w:rFonts w:ascii="TH SarabunIT๙" w:hAnsi="TH SarabunIT๙" w:cs="TH SarabunIT๙"/>
          <w:sz w:val="32"/>
          <w:szCs w:val="32"/>
          <w:cs/>
        </w:rPr>
        <w:t>สุพัตรา</w:t>
      </w:r>
      <w:proofErr w:type="spellEnd"/>
      <w:r w:rsidRPr="00786BF4">
        <w:rPr>
          <w:rFonts w:ascii="TH SarabunIT๙" w:hAnsi="TH SarabunIT๙" w:cs="TH SarabunIT๙"/>
          <w:sz w:val="32"/>
          <w:szCs w:val="32"/>
          <w:cs/>
        </w:rPr>
        <w:t xml:space="preserve"> ศรีวณิชชากร และคณะ</w:t>
      </w:r>
      <w:r w:rsidRPr="00786BF4">
        <w:rPr>
          <w:rFonts w:ascii="TH SarabunIT๙" w:hAnsi="TH SarabunIT๙" w:cs="TH SarabunIT๙"/>
          <w:sz w:val="32"/>
          <w:szCs w:val="32"/>
        </w:rPr>
        <w:t>, 2548</w:t>
      </w:r>
      <w:r w:rsidRPr="00786BF4">
        <w:rPr>
          <w:rFonts w:ascii="TH SarabunIT๙" w:hAnsi="TH SarabunIT๙" w:cs="TH SarabunIT๙"/>
          <w:sz w:val="32"/>
          <w:szCs w:val="32"/>
          <w:cs/>
        </w:rPr>
        <w:t>) ได้ให้ความสำคัญกับศูนย์สุขภาพชุมชน</w:t>
      </w:r>
      <w:r w:rsidRPr="00786BF4">
        <w:rPr>
          <w:rFonts w:ascii="TH SarabunIT๙" w:hAnsi="TH SarabunIT๙" w:cs="TH SarabunIT๙"/>
          <w:sz w:val="32"/>
          <w:szCs w:val="32"/>
        </w:rPr>
        <w:t>/</w:t>
      </w:r>
      <w:r w:rsidRPr="00786BF4">
        <w:rPr>
          <w:rFonts w:ascii="TH SarabunIT๙" w:hAnsi="TH SarabunIT๙" w:cs="TH SarabunIT๙"/>
          <w:sz w:val="32"/>
          <w:szCs w:val="32"/>
          <w:cs/>
        </w:rPr>
        <w:t>ศูนย์แพทย์ชุมชนเมือง โดยจัดเป็นสถานบริการ ด่านแรกที่มีความสำคัญยิ่งในระบบสุขภาพ กษณะการดำเนินงานการบริการเชิงรับและเชิงรุก มีแบบแผน มีขั้นตอนในการดูแลประชากรทั้งระดับบุคคล ครอบครัว ชุมชน (</w:t>
      </w:r>
      <w:proofErr w:type="spellStart"/>
      <w:r w:rsidRPr="00786BF4">
        <w:rPr>
          <w:rFonts w:ascii="TH SarabunIT๙" w:hAnsi="TH SarabunIT๙" w:cs="TH SarabunIT๙"/>
          <w:sz w:val="32"/>
          <w:szCs w:val="32"/>
          <w:cs/>
        </w:rPr>
        <w:t>สุพัตรา</w:t>
      </w:r>
      <w:proofErr w:type="spellEnd"/>
      <w:r w:rsidRPr="00786BF4">
        <w:rPr>
          <w:rFonts w:ascii="TH SarabunIT๙" w:hAnsi="TH SarabunIT๙" w:cs="TH SarabunIT๙"/>
          <w:sz w:val="32"/>
          <w:szCs w:val="32"/>
          <w:cs/>
        </w:rPr>
        <w:t xml:space="preserve"> ศรีวณิชชากร และ</w:t>
      </w:r>
      <w:proofErr w:type="spellStart"/>
      <w:r w:rsidRPr="00786BF4">
        <w:rPr>
          <w:rFonts w:ascii="TH SarabunIT๙" w:hAnsi="TH SarabunIT๙" w:cs="TH SarabunIT๙"/>
          <w:sz w:val="32"/>
          <w:szCs w:val="32"/>
          <w:cs/>
        </w:rPr>
        <w:t>สุร</w:t>
      </w:r>
      <w:proofErr w:type="spellEnd"/>
      <w:r w:rsidRPr="00786BF4">
        <w:rPr>
          <w:rFonts w:ascii="TH SarabunIT๙" w:hAnsi="TH SarabunIT๙" w:cs="TH SarabunIT๙"/>
          <w:sz w:val="32"/>
          <w:szCs w:val="32"/>
          <w:cs/>
        </w:rPr>
        <w:t xml:space="preserve">ศักดิ์ </w:t>
      </w:r>
      <w:proofErr w:type="spellStart"/>
      <w:r w:rsidRPr="00786BF4">
        <w:rPr>
          <w:rFonts w:ascii="TH SarabunIT๙" w:hAnsi="TH SarabunIT๙" w:cs="TH SarabunIT๙"/>
          <w:sz w:val="32"/>
          <w:szCs w:val="32"/>
          <w:cs/>
        </w:rPr>
        <w:t>อธิต</w:t>
      </w:r>
      <w:proofErr w:type="spellEnd"/>
      <w:r w:rsidRPr="00786BF4">
        <w:rPr>
          <w:rFonts w:ascii="TH SarabunIT๙" w:hAnsi="TH SarabunIT๙" w:cs="TH SarabunIT๙"/>
          <w:sz w:val="32"/>
          <w:szCs w:val="32"/>
          <w:cs/>
        </w:rPr>
        <w:t>มานนท์</w:t>
      </w:r>
      <w:r w:rsidRPr="00786BF4">
        <w:rPr>
          <w:rFonts w:ascii="TH SarabunIT๙" w:hAnsi="TH SarabunIT๙" w:cs="TH SarabunIT๙"/>
          <w:sz w:val="32"/>
          <w:szCs w:val="32"/>
        </w:rPr>
        <w:t>, 2548</w:t>
      </w:r>
      <w:r w:rsidRPr="00786BF4">
        <w:rPr>
          <w:rFonts w:ascii="TH SarabunIT๙" w:hAnsi="TH SarabunIT๙" w:cs="TH SarabunIT๙"/>
          <w:sz w:val="32"/>
          <w:szCs w:val="32"/>
          <w:cs/>
        </w:rPr>
        <w:t>) ดังนั้นผู้ป่วยเบาหวาน จึงจำเป็นต้องได้รับการดูแลรักษาอย่างต่อเนื่อง การฟื้นฟูสภาพ โดยความร่วมมือระหว่างผู้ป่วย</w:t>
      </w:r>
      <w:r w:rsidRPr="00786BF4">
        <w:rPr>
          <w:rFonts w:ascii="TH SarabunIT๙" w:hAnsi="TH SarabunIT๙" w:cs="TH SarabunIT๙"/>
          <w:sz w:val="32"/>
          <w:szCs w:val="32"/>
        </w:rPr>
        <w:t>/</w:t>
      </w:r>
      <w:r w:rsidRPr="00786BF4">
        <w:rPr>
          <w:rFonts w:ascii="TH SarabunIT๙" w:hAnsi="TH SarabunIT๙" w:cs="TH SarabunIT๙"/>
          <w:sz w:val="32"/>
          <w:szCs w:val="32"/>
          <w:cs/>
        </w:rPr>
        <w:t>ครอบครัวและทีมสุขภาพที่เกี่ยวข้องทุกแขนงในลักษณะ</w:t>
      </w:r>
      <w:proofErr w:type="spellStart"/>
      <w:r w:rsidRPr="00786BF4">
        <w:rPr>
          <w:rFonts w:ascii="TH SarabunIT๙" w:hAnsi="TH SarabunIT๙" w:cs="TH SarabunIT๙"/>
          <w:sz w:val="32"/>
          <w:szCs w:val="32"/>
          <w:cs/>
        </w:rPr>
        <w:t>ของสห</w:t>
      </w:r>
      <w:proofErr w:type="spellEnd"/>
      <w:r w:rsidRPr="00786BF4">
        <w:rPr>
          <w:rFonts w:ascii="TH SarabunIT๙" w:hAnsi="TH SarabunIT๙" w:cs="TH SarabunIT๙"/>
          <w:sz w:val="32"/>
          <w:szCs w:val="32"/>
          <w:cs/>
        </w:rPr>
        <w:t>สาขาวิ</w:t>
      </w:r>
      <w:bookmarkStart w:id="0" w:name="_GoBack"/>
      <w:r w:rsidRPr="00786BF4">
        <w:rPr>
          <w:rFonts w:ascii="TH SarabunIT๙" w:hAnsi="TH SarabunIT๙" w:cs="TH SarabunIT๙"/>
          <w:sz w:val="32"/>
          <w:szCs w:val="32"/>
          <w:cs/>
        </w:rPr>
        <w:t>ช</w:t>
      </w:r>
      <w:bookmarkEnd w:id="0"/>
      <w:r w:rsidRPr="00786BF4">
        <w:rPr>
          <w:rFonts w:ascii="TH SarabunIT๙" w:hAnsi="TH SarabunIT๙" w:cs="TH SarabunIT๙"/>
          <w:sz w:val="32"/>
          <w:szCs w:val="32"/>
          <w:cs/>
        </w:rPr>
        <w:t xml:space="preserve">าชีพ โดยเน้น การรักษาในสถานบริการระดับปฐมภูมิ </w:t>
      </w:r>
    </w:p>
    <w:p w:rsidR="00716633" w:rsidRPr="00786BF4" w:rsidRDefault="00716633" w:rsidP="0071663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86BF4">
        <w:rPr>
          <w:rFonts w:ascii="TH SarabunIT๙" w:hAnsi="TH SarabunIT๙" w:cs="TH SarabunIT๙"/>
          <w:sz w:val="32"/>
          <w:szCs w:val="32"/>
          <w:cs/>
        </w:rPr>
        <w:t>จากการสำรวจสถานะสุขภาพอนามัยของคนไทยครั้งที่</w:t>
      </w:r>
      <w:r w:rsidRPr="00786BF4">
        <w:rPr>
          <w:rFonts w:ascii="TH SarabunIT๙" w:hAnsi="TH SarabunIT๙" w:cs="TH SarabunIT๙"/>
          <w:sz w:val="32"/>
          <w:szCs w:val="32"/>
        </w:rPr>
        <w:t xml:space="preserve"> 4 </w:t>
      </w:r>
      <w:r w:rsidRPr="00786BF4">
        <w:rPr>
          <w:rFonts w:ascii="TH SarabunIT๙" w:hAnsi="TH SarabunIT๙" w:cs="TH SarabunIT๙"/>
          <w:sz w:val="32"/>
          <w:szCs w:val="32"/>
          <w:cs/>
        </w:rPr>
        <w:t>ปี พ</w:t>
      </w:r>
      <w:r w:rsidRPr="00786BF4">
        <w:rPr>
          <w:rFonts w:ascii="TH SarabunIT๙" w:hAnsi="TH SarabunIT๙" w:cs="TH SarabunIT๙"/>
          <w:sz w:val="32"/>
          <w:szCs w:val="32"/>
        </w:rPr>
        <w:t>.</w:t>
      </w:r>
      <w:r w:rsidRPr="00786BF4">
        <w:rPr>
          <w:rFonts w:ascii="TH SarabunIT๙" w:hAnsi="TH SarabunIT๙" w:cs="TH SarabunIT๙"/>
          <w:sz w:val="32"/>
          <w:szCs w:val="32"/>
          <w:cs/>
        </w:rPr>
        <w:t>ศ</w:t>
      </w:r>
      <w:r w:rsidRPr="00786BF4">
        <w:rPr>
          <w:rFonts w:ascii="TH SarabunIT๙" w:hAnsi="TH SarabunIT๙" w:cs="TH SarabunIT๙"/>
          <w:sz w:val="32"/>
          <w:szCs w:val="32"/>
        </w:rPr>
        <w:t xml:space="preserve">.2551 </w:t>
      </w:r>
      <w:r w:rsidRPr="00786BF4">
        <w:rPr>
          <w:rFonts w:ascii="TH SarabunIT๙" w:hAnsi="TH SarabunIT๙" w:cs="TH SarabunIT๙"/>
          <w:sz w:val="32"/>
          <w:szCs w:val="32"/>
          <w:cs/>
        </w:rPr>
        <w:t>ถึง พ</w:t>
      </w:r>
      <w:r w:rsidRPr="00786BF4">
        <w:rPr>
          <w:rFonts w:ascii="TH SarabunIT๙" w:hAnsi="TH SarabunIT๙" w:cs="TH SarabunIT๙"/>
          <w:sz w:val="32"/>
          <w:szCs w:val="32"/>
        </w:rPr>
        <w:t>.</w:t>
      </w:r>
      <w:r w:rsidRPr="00786BF4">
        <w:rPr>
          <w:rFonts w:ascii="TH SarabunIT๙" w:hAnsi="TH SarabunIT๙" w:cs="TH SarabunIT๙"/>
          <w:sz w:val="32"/>
          <w:szCs w:val="32"/>
          <w:cs/>
        </w:rPr>
        <w:t>ศ</w:t>
      </w:r>
      <w:r w:rsidRPr="00786BF4">
        <w:rPr>
          <w:rFonts w:ascii="TH SarabunIT๙" w:hAnsi="TH SarabunIT๙" w:cs="TH SarabunIT๙"/>
          <w:sz w:val="32"/>
          <w:szCs w:val="32"/>
        </w:rPr>
        <w:t xml:space="preserve">.2552 </w:t>
      </w:r>
      <w:r w:rsidRPr="00786BF4">
        <w:rPr>
          <w:rFonts w:ascii="TH SarabunIT๙" w:hAnsi="TH SarabunIT๙" w:cs="TH SarabunIT๙"/>
          <w:sz w:val="32"/>
          <w:szCs w:val="32"/>
          <w:cs/>
        </w:rPr>
        <w:t xml:space="preserve">ในประชากรอายุ </w:t>
      </w:r>
      <w:r w:rsidRPr="00786BF4">
        <w:rPr>
          <w:rFonts w:ascii="TH SarabunIT๙" w:hAnsi="TH SarabunIT๙" w:cs="TH SarabunIT๙"/>
          <w:sz w:val="32"/>
          <w:szCs w:val="32"/>
        </w:rPr>
        <w:t xml:space="preserve">15 </w:t>
      </w:r>
      <w:r w:rsidRPr="00786BF4">
        <w:rPr>
          <w:rFonts w:ascii="TH SarabunIT๙" w:hAnsi="TH SarabunIT๙" w:cs="TH SarabunIT๙"/>
          <w:sz w:val="32"/>
          <w:szCs w:val="32"/>
          <w:cs/>
        </w:rPr>
        <w:t xml:space="preserve">ปีขึ้นไป พบว่าความชุกของโรคเบาหวานมีร้อยละ </w:t>
      </w:r>
      <w:r w:rsidRPr="00786BF4">
        <w:rPr>
          <w:rFonts w:ascii="TH SarabunIT๙" w:hAnsi="TH SarabunIT๙" w:cs="TH SarabunIT๙"/>
          <w:sz w:val="32"/>
          <w:szCs w:val="32"/>
        </w:rPr>
        <w:t xml:space="preserve">6.9 </w:t>
      </w:r>
      <w:r w:rsidRPr="00786BF4">
        <w:rPr>
          <w:rFonts w:ascii="TH SarabunIT๙" w:hAnsi="TH SarabunIT๙" w:cs="TH SarabunIT๙"/>
          <w:sz w:val="32"/>
          <w:szCs w:val="32"/>
          <w:cs/>
        </w:rPr>
        <w:t>(วิชัย เอกพลากร</w:t>
      </w:r>
      <w:r w:rsidRPr="00786BF4">
        <w:rPr>
          <w:rFonts w:ascii="TH SarabunIT๙" w:hAnsi="TH SarabunIT๙" w:cs="TH SarabunIT๙"/>
          <w:sz w:val="32"/>
          <w:szCs w:val="32"/>
        </w:rPr>
        <w:t>,2553</w:t>
      </w:r>
      <w:r w:rsidRPr="00786BF4">
        <w:rPr>
          <w:rFonts w:ascii="TH SarabunIT๙" w:hAnsi="TH SarabunIT๙" w:cs="TH SarabunIT๙"/>
          <w:sz w:val="32"/>
          <w:szCs w:val="32"/>
          <w:cs/>
        </w:rPr>
        <w:t xml:space="preserve">) ในผู้หญิงสูงกว่าผู้ชาย (ร้อยละ </w:t>
      </w:r>
      <w:r w:rsidRPr="00786BF4">
        <w:rPr>
          <w:rFonts w:ascii="TH SarabunIT๙" w:hAnsi="TH SarabunIT๙" w:cs="TH SarabunIT๙"/>
          <w:sz w:val="32"/>
          <w:szCs w:val="32"/>
        </w:rPr>
        <w:t xml:space="preserve">7.7 </w:t>
      </w:r>
      <w:r w:rsidRPr="00786BF4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786BF4">
        <w:rPr>
          <w:rFonts w:ascii="TH SarabunIT๙" w:hAnsi="TH SarabunIT๙" w:cs="TH SarabunIT๙"/>
          <w:sz w:val="32"/>
          <w:szCs w:val="32"/>
        </w:rPr>
        <w:t xml:space="preserve">6.9 </w:t>
      </w:r>
      <w:r w:rsidRPr="00786BF4">
        <w:rPr>
          <w:rFonts w:ascii="TH SarabunIT๙" w:hAnsi="TH SarabunIT๙" w:cs="TH SarabunIT๙"/>
          <w:sz w:val="32"/>
          <w:szCs w:val="32"/>
          <w:cs/>
        </w:rPr>
        <w:t xml:space="preserve">ตามลำดับ) ความชุกของคนอาศัยในเขตเทศบาลสูงกว่านอกเขตเทศบาล ทั้งเพศชาย(ร้อยละ </w:t>
      </w:r>
      <w:r w:rsidRPr="00786BF4">
        <w:rPr>
          <w:rFonts w:ascii="TH SarabunIT๙" w:hAnsi="TH SarabunIT๙" w:cs="TH SarabunIT๙"/>
          <w:sz w:val="32"/>
          <w:szCs w:val="32"/>
        </w:rPr>
        <w:t xml:space="preserve">8.3 </w:t>
      </w:r>
      <w:r w:rsidRPr="00786BF4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786BF4">
        <w:rPr>
          <w:rFonts w:ascii="TH SarabunIT๙" w:hAnsi="TH SarabunIT๙" w:cs="TH SarabunIT๙"/>
          <w:sz w:val="32"/>
          <w:szCs w:val="32"/>
        </w:rPr>
        <w:t>5</w:t>
      </w:r>
      <w:r w:rsidRPr="00786BF4">
        <w:rPr>
          <w:rFonts w:ascii="TH SarabunIT๙" w:hAnsi="TH SarabunIT๙" w:cs="TH SarabunIT๙"/>
          <w:sz w:val="32"/>
          <w:szCs w:val="32"/>
          <w:cs/>
        </w:rPr>
        <w:t xml:space="preserve">) เพศหญิง(ร้อยละ </w:t>
      </w:r>
      <w:r w:rsidRPr="00786BF4">
        <w:rPr>
          <w:rFonts w:ascii="TH SarabunIT๙" w:hAnsi="TH SarabunIT๙" w:cs="TH SarabunIT๙"/>
          <w:sz w:val="32"/>
          <w:szCs w:val="32"/>
        </w:rPr>
        <w:t xml:space="preserve">9.4 </w:t>
      </w:r>
      <w:r w:rsidRPr="00786BF4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786BF4">
        <w:rPr>
          <w:rFonts w:ascii="TH SarabunIT๙" w:hAnsi="TH SarabunIT๙" w:cs="TH SarabunIT๙"/>
          <w:sz w:val="32"/>
          <w:szCs w:val="32"/>
        </w:rPr>
        <w:t>7</w:t>
      </w:r>
      <w:r w:rsidRPr="00786BF4">
        <w:rPr>
          <w:rFonts w:ascii="TH SarabunIT๙" w:hAnsi="TH SarabunIT๙" w:cs="TH SarabunIT๙"/>
          <w:sz w:val="32"/>
          <w:szCs w:val="32"/>
          <w:cs/>
        </w:rPr>
        <w:t>) เมื่อเปรียบเทียบกับการสำรวจครั้งที่</w:t>
      </w:r>
      <w:r w:rsidRPr="00786BF4">
        <w:rPr>
          <w:rFonts w:ascii="TH SarabunIT๙" w:hAnsi="TH SarabunIT๙" w:cs="TH SarabunIT๙"/>
          <w:sz w:val="32"/>
          <w:szCs w:val="32"/>
        </w:rPr>
        <w:t>3</w:t>
      </w:r>
      <w:r w:rsidRPr="00786BF4">
        <w:rPr>
          <w:rFonts w:ascii="TH SarabunIT๙" w:hAnsi="TH SarabunIT๙" w:cs="TH SarabunIT๙"/>
          <w:sz w:val="32"/>
          <w:szCs w:val="32"/>
          <w:cs/>
        </w:rPr>
        <w:t>ในปี พ</w:t>
      </w:r>
      <w:r w:rsidRPr="00786BF4">
        <w:rPr>
          <w:rFonts w:ascii="TH SarabunIT๙" w:hAnsi="TH SarabunIT๙" w:cs="TH SarabunIT๙"/>
          <w:sz w:val="32"/>
          <w:szCs w:val="32"/>
        </w:rPr>
        <w:t>.</w:t>
      </w:r>
      <w:r w:rsidRPr="00786BF4">
        <w:rPr>
          <w:rFonts w:ascii="TH SarabunIT๙" w:hAnsi="TH SarabunIT๙" w:cs="TH SarabunIT๙"/>
          <w:sz w:val="32"/>
          <w:szCs w:val="32"/>
          <w:cs/>
        </w:rPr>
        <w:t>ศ</w:t>
      </w:r>
      <w:r w:rsidRPr="00786BF4">
        <w:rPr>
          <w:rFonts w:ascii="TH SarabunIT๙" w:hAnsi="TH SarabunIT๙" w:cs="TH SarabunIT๙"/>
          <w:sz w:val="32"/>
          <w:szCs w:val="32"/>
        </w:rPr>
        <w:t xml:space="preserve">. 2546-2547 </w:t>
      </w:r>
      <w:r w:rsidRPr="00786BF4">
        <w:rPr>
          <w:rFonts w:ascii="TH SarabunIT๙" w:hAnsi="TH SarabunIT๙" w:cs="TH SarabunIT๙"/>
          <w:sz w:val="32"/>
          <w:szCs w:val="32"/>
          <w:cs/>
        </w:rPr>
        <w:t>ปี พ</w:t>
      </w:r>
      <w:r w:rsidRPr="00786BF4">
        <w:rPr>
          <w:rFonts w:ascii="TH SarabunIT๙" w:hAnsi="TH SarabunIT๙" w:cs="TH SarabunIT๙"/>
          <w:sz w:val="32"/>
          <w:szCs w:val="32"/>
        </w:rPr>
        <w:t>.</w:t>
      </w:r>
      <w:r w:rsidRPr="00786BF4">
        <w:rPr>
          <w:rFonts w:ascii="TH SarabunIT๙" w:hAnsi="TH SarabunIT๙" w:cs="TH SarabunIT๙"/>
          <w:sz w:val="32"/>
          <w:szCs w:val="32"/>
          <w:cs/>
        </w:rPr>
        <w:t>ศ</w:t>
      </w:r>
      <w:r w:rsidRPr="00786BF4">
        <w:rPr>
          <w:rFonts w:ascii="TH SarabunIT๙" w:hAnsi="TH SarabunIT๙" w:cs="TH SarabunIT๙"/>
          <w:sz w:val="32"/>
          <w:szCs w:val="32"/>
        </w:rPr>
        <w:t xml:space="preserve">. 2552 </w:t>
      </w:r>
      <w:r w:rsidRPr="00786BF4">
        <w:rPr>
          <w:rFonts w:ascii="TH SarabunIT๙" w:hAnsi="TH SarabunIT๙" w:cs="TH SarabunIT๙"/>
          <w:sz w:val="32"/>
          <w:szCs w:val="32"/>
          <w:cs/>
        </w:rPr>
        <w:t>ใกล้เคียงกับความชุกในปี พ</w:t>
      </w:r>
      <w:r w:rsidRPr="00786BF4">
        <w:rPr>
          <w:rFonts w:ascii="TH SarabunIT๙" w:hAnsi="TH SarabunIT๙" w:cs="TH SarabunIT๙"/>
          <w:sz w:val="32"/>
          <w:szCs w:val="32"/>
        </w:rPr>
        <w:t>.</w:t>
      </w:r>
      <w:r w:rsidRPr="00786BF4">
        <w:rPr>
          <w:rFonts w:ascii="TH SarabunIT๙" w:hAnsi="TH SarabunIT๙" w:cs="TH SarabunIT๙"/>
          <w:sz w:val="32"/>
          <w:szCs w:val="32"/>
          <w:cs/>
        </w:rPr>
        <w:t>ศ</w:t>
      </w:r>
      <w:r w:rsidRPr="00786BF4">
        <w:rPr>
          <w:rFonts w:ascii="TH SarabunIT๙" w:hAnsi="TH SarabunIT๙" w:cs="TH SarabunIT๙"/>
          <w:sz w:val="32"/>
          <w:szCs w:val="32"/>
        </w:rPr>
        <w:t xml:space="preserve">.2547 </w:t>
      </w:r>
      <w:r w:rsidRPr="00786BF4">
        <w:rPr>
          <w:rFonts w:ascii="TH SarabunIT๙" w:hAnsi="TH SarabunIT๙" w:cs="TH SarabunIT๙"/>
          <w:sz w:val="32"/>
          <w:szCs w:val="32"/>
          <w:cs/>
        </w:rPr>
        <w:t xml:space="preserve">คิดร้อยละ </w:t>
      </w:r>
      <w:r w:rsidRPr="00786BF4">
        <w:rPr>
          <w:rFonts w:ascii="TH SarabunIT๙" w:hAnsi="TH SarabunIT๙" w:cs="TH SarabunIT๙"/>
          <w:sz w:val="32"/>
          <w:szCs w:val="32"/>
        </w:rPr>
        <w:t xml:space="preserve">6.9 </w:t>
      </w:r>
      <w:r w:rsidRPr="00786BF4">
        <w:rPr>
          <w:rFonts w:ascii="TH SarabunIT๙" w:hAnsi="TH SarabunIT๙" w:cs="TH SarabunIT๙"/>
          <w:sz w:val="32"/>
          <w:szCs w:val="32"/>
          <w:cs/>
        </w:rPr>
        <w:t>(วิฑูรย์ โล่สุนทร</w:t>
      </w:r>
      <w:r w:rsidRPr="00786BF4">
        <w:rPr>
          <w:rFonts w:ascii="TH SarabunIT๙" w:hAnsi="TH SarabunIT๙" w:cs="TH SarabunIT๙"/>
          <w:sz w:val="32"/>
          <w:szCs w:val="32"/>
        </w:rPr>
        <w:t>,</w:t>
      </w:r>
      <w:r w:rsidRPr="00786BF4">
        <w:rPr>
          <w:rFonts w:ascii="TH SarabunIT๙" w:hAnsi="TH SarabunIT๙" w:cs="TH SarabunIT๙"/>
          <w:sz w:val="32"/>
          <w:szCs w:val="32"/>
          <w:cs/>
        </w:rPr>
        <w:t>และวิโรจน์ เจียมจรัสรังสี</w:t>
      </w:r>
      <w:r w:rsidRPr="00786BF4">
        <w:rPr>
          <w:rFonts w:ascii="TH SarabunIT๙" w:hAnsi="TH SarabunIT๙" w:cs="TH SarabunIT๙"/>
          <w:sz w:val="32"/>
          <w:szCs w:val="32"/>
        </w:rPr>
        <w:t>.2550</w:t>
      </w:r>
      <w:r w:rsidRPr="00786BF4">
        <w:rPr>
          <w:rFonts w:ascii="TH SarabunIT๙" w:hAnsi="TH SarabunIT๙" w:cs="TH SarabunIT๙"/>
          <w:sz w:val="32"/>
          <w:szCs w:val="32"/>
          <w:cs/>
        </w:rPr>
        <w:t>) พบว่าจำนวนผู้ป่วยเบาหวานของไทยตามการคาดคะเนขององค์การอนามัยโลกจะมีจำนวน</w:t>
      </w:r>
      <w:r w:rsidRPr="00786BF4">
        <w:rPr>
          <w:rFonts w:ascii="TH SarabunIT๙" w:hAnsi="TH SarabunIT๙" w:cs="TH SarabunIT๙"/>
          <w:sz w:val="32"/>
          <w:szCs w:val="32"/>
        </w:rPr>
        <w:t xml:space="preserve">1.54 </w:t>
      </w:r>
      <w:r w:rsidRPr="00786BF4">
        <w:rPr>
          <w:rFonts w:ascii="TH SarabunIT๙" w:hAnsi="TH SarabunIT๙" w:cs="TH SarabunIT๙"/>
          <w:sz w:val="32"/>
          <w:szCs w:val="32"/>
          <w:cs/>
        </w:rPr>
        <w:t>ล้านคนในปี พ</w:t>
      </w:r>
      <w:r w:rsidRPr="00786BF4">
        <w:rPr>
          <w:rFonts w:ascii="TH SarabunIT๙" w:hAnsi="TH SarabunIT๙" w:cs="TH SarabunIT๙"/>
          <w:sz w:val="32"/>
          <w:szCs w:val="32"/>
        </w:rPr>
        <w:t>.</w:t>
      </w:r>
      <w:r w:rsidRPr="00786BF4">
        <w:rPr>
          <w:rFonts w:ascii="TH SarabunIT๙" w:hAnsi="TH SarabunIT๙" w:cs="TH SarabunIT๙"/>
          <w:sz w:val="32"/>
          <w:szCs w:val="32"/>
          <w:cs/>
        </w:rPr>
        <w:t>ศ</w:t>
      </w:r>
      <w:r w:rsidRPr="00786BF4">
        <w:rPr>
          <w:rFonts w:ascii="TH SarabunIT๙" w:hAnsi="TH SarabunIT๙" w:cs="TH SarabunIT๙"/>
          <w:sz w:val="32"/>
          <w:szCs w:val="32"/>
        </w:rPr>
        <w:t xml:space="preserve">. 2543 </w:t>
      </w:r>
      <w:r w:rsidRPr="00786BF4">
        <w:rPr>
          <w:rFonts w:ascii="TH SarabunIT๙" w:hAnsi="TH SarabunIT๙" w:cs="TH SarabunIT๙"/>
          <w:sz w:val="32"/>
          <w:szCs w:val="32"/>
          <w:cs/>
        </w:rPr>
        <w:t xml:space="preserve">และมีจำนวน </w:t>
      </w:r>
      <w:r w:rsidRPr="00786BF4">
        <w:rPr>
          <w:rFonts w:ascii="TH SarabunIT๙" w:hAnsi="TH SarabunIT๙" w:cs="TH SarabunIT๙"/>
          <w:sz w:val="32"/>
          <w:szCs w:val="32"/>
        </w:rPr>
        <w:t xml:space="preserve">2.74 </w:t>
      </w:r>
      <w:r w:rsidRPr="00786BF4">
        <w:rPr>
          <w:rFonts w:ascii="TH SarabunIT๙" w:hAnsi="TH SarabunIT๙" w:cs="TH SarabunIT๙"/>
          <w:sz w:val="32"/>
          <w:szCs w:val="32"/>
          <w:cs/>
        </w:rPr>
        <w:t>ล้านคน ในปี พ</w:t>
      </w:r>
      <w:r w:rsidRPr="00786BF4">
        <w:rPr>
          <w:rFonts w:ascii="TH SarabunIT๙" w:hAnsi="TH SarabunIT๙" w:cs="TH SarabunIT๙"/>
          <w:sz w:val="32"/>
          <w:szCs w:val="32"/>
        </w:rPr>
        <w:t>.</w:t>
      </w:r>
      <w:r w:rsidRPr="00786BF4">
        <w:rPr>
          <w:rFonts w:ascii="TH SarabunIT๙" w:hAnsi="TH SarabunIT๙" w:cs="TH SarabunIT๙"/>
          <w:sz w:val="32"/>
          <w:szCs w:val="32"/>
          <w:cs/>
        </w:rPr>
        <w:t>ศ</w:t>
      </w:r>
      <w:r w:rsidRPr="00786BF4">
        <w:rPr>
          <w:rFonts w:ascii="TH SarabunIT๙" w:hAnsi="TH SarabunIT๙" w:cs="TH SarabunIT๙"/>
          <w:sz w:val="32"/>
          <w:szCs w:val="32"/>
        </w:rPr>
        <w:t xml:space="preserve">. 2574 </w:t>
      </w:r>
      <w:r w:rsidRPr="00786BF4">
        <w:rPr>
          <w:rFonts w:ascii="TH SarabunIT๙" w:hAnsi="TH SarabunIT๙" w:cs="TH SarabunIT๙"/>
          <w:sz w:val="32"/>
          <w:szCs w:val="32"/>
          <w:cs/>
        </w:rPr>
        <w:t>(วิโรจน์ เจียมจรัสสี และวิชัย เอกพลากร</w:t>
      </w:r>
      <w:r w:rsidRPr="00786BF4">
        <w:rPr>
          <w:rFonts w:ascii="TH SarabunIT๙" w:hAnsi="TH SarabunIT๙" w:cs="TH SarabunIT๙"/>
          <w:sz w:val="32"/>
          <w:szCs w:val="32"/>
        </w:rPr>
        <w:t>2548</w:t>
      </w:r>
      <w:r w:rsidRPr="00786BF4">
        <w:rPr>
          <w:rFonts w:ascii="TH SarabunIT๙" w:hAnsi="TH SarabunIT๙" w:cs="TH SarabunIT๙"/>
          <w:sz w:val="32"/>
          <w:szCs w:val="32"/>
          <w:cs/>
        </w:rPr>
        <w:t xml:space="preserve">) แต่ละปีจะมีผู้ป่วยเบาหวานเพิ่มขึ้นอย่างน้อย </w:t>
      </w:r>
      <w:r w:rsidRPr="00786BF4">
        <w:rPr>
          <w:rFonts w:ascii="TH SarabunIT๙" w:hAnsi="TH SarabunIT๙" w:cs="TH SarabunIT๙"/>
          <w:sz w:val="32"/>
          <w:szCs w:val="32"/>
        </w:rPr>
        <w:t xml:space="preserve">320,762 </w:t>
      </w:r>
      <w:r w:rsidRPr="00786BF4">
        <w:rPr>
          <w:rFonts w:ascii="TH SarabunIT๙" w:hAnsi="TH SarabunIT๙" w:cs="TH SarabunIT๙"/>
          <w:sz w:val="32"/>
          <w:szCs w:val="32"/>
          <w:cs/>
        </w:rPr>
        <w:t>คน คาดการณ์ว่า ในปี พ</w:t>
      </w:r>
      <w:r w:rsidRPr="00786BF4">
        <w:rPr>
          <w:rFonts w:ascii="TH SarabunIT๙" w:hAnsi="TH SarabunIT๙" w:cs="TH SarabunIT๙"/>
          <w:sz w:val="32"/>
          <w:szCs w:val="32"/>
        </w:rPr>
        <w:t>.</w:t>
      </w:r>
      <w:r w:rsidRPr="00786BF4">
        <w:rPr>
          <w:rFonts w:ascii="TH SarabunIT๙" w:hAnsi="TH SarabunIT๙" w:cs="TH SarabunIT๙"/>
          <w:sz w:val="32"/>
          <w:szCs w:val="32"/>
          <w:cs/>
        </w:rPr>
        <w:t>ศ</w:t>
      </w:r>
      <w:r w:rsidRPr="00786BF4">
        <w:rPr>
          <w:rFonts w:ascii="TH SarabunIT๙" w:hAnsi="TH SarabunIT๙" w:cs="TH SarabunIT๙"/>
          <w:sz w:val="32"/>
          <w:szCs w:val="32"/>
        </w:rPr>
        <w:t xml:space="preserve">.2552-2553 </w:t>
      </w:r>
      <w:r w:rsidRPr="00786BF4">
        <w:rPr>
          <w:rFonts w:ascii="TH SarabunIT๙" w:hAnsi="TH SarabunIT๙" w:cs="TH SarabunIT๙"/>
          <w:sz w:val="32"/>
          <w:szCs w:val="32"/>
          <w:cs/>
        </w:rPr>
        <w:t xml:space="preserve">จะมีผู้ป่วยเบาหวาน จำนวน </w:t>
      </w:r>
      <w:r w:rsidRPr="00786BF4">
        <w:rPr>
          <w:rFonts w:ascii="TH SarabunIT๙" w:hAnsi="TH SarabunIT๙" w:cs="TH SarabunIT๙"/>
          <w:sz w:val="32"/>
          <w:szCs w:val="32"/>
        </w:rPr>
        <w:t xml:space="preserve">5,397,559 </w:t>
      </w:r>
      <w:r w:rsidRPr="00786BF4">
        <w:rPr>
          <w:rFonts w:ascii="TH SarabunIT๙" w:hAnsi="TH SarabunIT๙" w:cs="TH SarabunIT๙"/>
          <w:sz w:val="32"/>
          <w:szCs w:val="32"/>
          <w:cs/>
        </w:rPr>
        <w:t xml:space="preserve">คน ในการควบคุมน้ำตาลในผู้ป่วยเบาหวาน </w:t>
      </w:r>
      <w:r w:rsidRPr="00786BF4">
        <w:rPr>
          <w:rFonts w:ascii="TH SarabunIT๙" w:hAnsi="TH SarabunIT๙" w:cs="TH SarabunIT๙"/>
          <w:sz w:val="32"/>
          <w:szCs w:val="32"/>
        </w:rPr>
        <w:t xml:space="preserve">1 </w:t>
      </w:r>
      <w:r w:rsidRPr="00786BF4">
        <w:rPr>
          <w:rFonts w:ascii="TH SarabunIT๙" w:hAnsi="TH SarabunIT๙" w:cs="TH SarabunIT๙"/>
          <w:sz w:val="32"/>
          <w:szCs w:val="32"/>
          <w:cs/>
        </w:rPr>
        <w:t xml:space="preserve">ราย มีค่าใช้จ่ายในปี </w:t>
      </w:r>
      <w:r w:rsidRPr="00786BF4">
        <w:rPr>
          <w:rFonts w:ascii="TH SarabunIT๙" w:hAnsi="TH SarabunIT๙" w:cs="TH SarabunIT๙"/>
          <w:sz w:val="32"/>
          <w:szCs w:val="32"/>
        </w:rPr>
        <w:t xml:space="preserve">2539 </w:t>
      </w:r>
      <w:r w:rsidRPr="00786BF4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786BF4">
        <w:rPr>
          <w:rFonts w:ascii="TH SarabunIT๙" w:hAnsi="TH SarabunIT๙" w:cs="TH SarabunIT๙"/>
          <w:sz w:val="32"/>
          <w:szCs w:val="32"/>
          <w:cs/>
        </w:rPr>
        <w:t>ศุภ</w:t>
      </w:r>
      <w:proofErr w:type="spellEnd"/>
      <w:r w:rsidRPr="00786BF4">
        <w:rPr>
          <w:rFonts w:ascii="TH SarabunIT๙" w:hAnsi="TH SarabunIT๙" w:cs="TH SarabunIT๙"/>
          <w:sz w:val="32"/>
          <w:szCs w:val="32"/>
          <w:cs/>
        </w:rPr>
        <w:t>สิทธิ์ พรรณนารุ</w:t>
      </w:r>
      <w:proofErr w:type="spellStart"/>
      <w:r w:rsidRPr="00786BF4">
        <w:rPr>
          <w:rFonts w:ascii="TH SarabunIT๙" w:hAnsi="TH SarabunIT๙" w:cs="TH SarabunIT๙"/>
          <w:sz w:val="32"/>
          <w:szCs w:val="32"/>
          <w:cs/>
        </w:rPr>
        <w:t>โนทัย</w:t>
      </w:r>
      <w:proofErr w:type="spellEnd"/>
      <w:r w:rsidRPr="00786BF4">
        <w:rPr>
          <w:rFonts w:ascii="TH SarabunIT๙" w:hAnsi="TH SarabunIT๙" w:cs="TH SarabunIT๙"/>
          <w:sz w:val="32"/>
          <w:szCs w:val="32"/>
        </w:rPr>
        <w:t>,2541</w:t>
      </w:r>
      <w:r w:rsidRPr="00786BF4">
        <w:rPr>
          <w:rFonts w:ascii="TH SarabunIT๙" w:hAnsi="TH SarabunIT๙" w:cs="TH SarabunIT๙"/>
          <w:sz w:val="32"/>
          <w:szCs w:val="32"/>
          <w:cs/>
        </w:rPr>
        <w:t xml:space="preserve">) เป็นจำนวนเงิน </w:t>
      </w:r>
      <w:r w:rsidRPr="00786BF4">
        <w:rPr>
          <w:rFonts w:ascii="TH SarabunIT๙" w:hAnsi="TH SarabunIT๙" w:cs="TH SarabunIT๙"/>
          <w:sz w:val="32"/>
          <w:szCs w:val="32"/>
        </w:rPr>
        <w:t xml:space="preserve">7,702-18,724 </w:t>
      </w:r>
      <w:r w:rsidRPr="00786BF4">
        <w:rPr>
          <w:rFonts w:ascii="TH SarabunIT๙" w:hAnsi="TH SarabunIT๙" w:cs="TH SarabunIT๙"/>
          <w:sz w:val="32"/>
          <w:szCs w:val="32"/>
          <w:cs/>
        </w:rPr>
        <w:t xml:space="preserve">บาท และเมื่อประมาณการว่ามีผู้ป่วยจำนวน </w:t>
      </w:r>
      <w:r w:rsidRPr="00786BF4">
        <w:rPr>
          <w:rFonts w:ascii="TH SarabunIT๙" w:hAnsi="TH SarabunIT๙" w:cs="TH SarabunIT๙"/>
          <w:sz w:val="32"/>
          <w:szCs w:val="32"/>
        </w:rPr>
        <w:t xml:space="preserve">4.9 </w:t>
      </w:r>
      <w:r w:rsidRPr="00786BF4">
        <w:rPr>
          <w:rFonts w:ascii="TH SarabunIT๙" w:hAnsi="TH SarabunIT๙" w:cs="TH SarabunIT๙"/>
          <w:sz w:val="32"/>
          <w:szCs w:val="32"/>
          <w:cs/>
        </w:rPr>
        <w:t xml:space="preserve">ล้านคน สำหรับในปี </w:t>
      </w:r>
      <w:r w:rsidRPr="00786BF4">
        <w:rPr>
          <w:rFonts w:ascii="TH SarabunIT๙" w:hAnsi="TH SarabunIT๙" w:cs="TH SarabunIT๙"/>
          <w:sz w:val="32"/>
          <w:szCs w:val="32"/>
        </w:rPr>
        <w:t xml:space="preserve">2552 </w:t>
      </w:r>
      <w:r w:rsidRPr="00786BF4">
        <w:rPr>
          <w:rFonts w:ascii="TH SarabunIT๙" w:hAnsi="TH SarabunIT๙" w:cs="TH SarabunIT๙"/>
          <w:sz w:val="32"/>
          <w:szCs w:val="32"/>
          <w:cs/>
        </w:rPr>
        <w:t xml:space="preserve">ประเทศไทยจะต้องเสียค่าใช้จ่ายประมาณ </w:t>
      </w:r>
      <w:r w:rsidRPr="00786BF4">
        <w:rPr>
          <w:rFonts w:ascii="TH SarabunIT๙" w:hAnsi="TH SarabunIT๙" w:cs="TH SarabunIT๙"/>
          <w:sz w:val="32"/>
          <w:szCs w:val="32"/>
        </w:rPr>
        <w:t xml:space="preserve">3.8-9.2 </w:t>
      </w:r>
      <w:r w:rsidRPr="00786BF4">
        <w:rPr>
          <w:rFonts w:ascii="TH SarabunIT๙" w:hAnsi="TH SarabunIT๙" w:cs="TH SarabunIT๙"/>
          <w:sz w:val="32"/>
          <w:szCs w:val="32"/>
          <w:cs/>
        </w:rPr>
        <w:t>หมื่นล้านคน</w:t>
      </w:r>
    </w:p>
    <w:p w:rsidR="00716633" w:rsidRPr="00786BF4" w:rsidRDefault="00716633" w:rsidP="00716633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86BF4">
        <w:rPr>
          <w:rFonts w:ascii="TH SarabunIT๙" w:hAnsi="TH SarabunIT๙" w:cs="TH SarabunIT๙"/>
          <w:sz w:val="32"/>
          <w:szCs w:val="32"/>
          <w:cs/>
        </w:rPr>
        <w:t xml:space="preserve">เป็นที่ทราบกันดีว่าทางหนึ่งที่สามารถป้องกันภาวะแทรกซ้อนดังกล่าวได้ คือ การพยายามค้นหาผู้ป่วยเบาหวานให้ได้ตั้งแต่ระยะแรกและควบคุมระดับน้ำตาลในเลือดของผู้ป่วยให้ใกล้เคียงกับคนปกติมากที่สุด อย่างไรก็ตามพบว่าระบบการดูแลผู้ป่วยเบาหวานในภาพรวมของประเทศไทยยังไม่ดีนัก เพราะมีผู้ป่วยเบาหวานในชุมชนมากกว่าร้อยละ </w:t>
      </w:r>
      <w:r w:rsidRPr="00786BF4">
        <w:rPr>
          <w:rFonts w:ascii="TH SarabunIT๙" w:hAnsi="TH SarabunIT๙" w:cs="TH SarabunIT๙"/>
          <w:sz w:val="32"/>
          <w:szCs w:val="32"/>
        </w:rPr>
        <w:t xml:space="preserve">50 </w:t>
      </w:r>
      <w:r w:rsidRPr="00786BF4">
        <w:rPr>
          <w:rFonts w:ascii="TH SarabunIT๙" w:hAnsi="TH SarabunIT๙" w:cs="TH SarabunIT๙"/>
          <w:sz w:val="32"/>
          <w:szCs w:val="32"/>
          <w:cs/>
        </w:rPr>
        <w:t xml:space="preserve">ที่ไม่รู้ว่าตนเองป่วย ส่วนผู้ป่วยเบาหวานที่รู้ตัว ในจำนวนนี้มีผู้ป่วยเพียงร้อยละ </w:t>
      </w:r>
      <w:r w:rsidRPr="00786BF4">
        <w:rPr>
          <w:rFonts w:ascii="TH SarabunIT๙" w:hAnsi="TH SarabunIT๙" w:cs="TH SarabunIT๙"/>
          <w:sz w:val="32"/>
          <w:szCs w:val="32"/>
        </w:rPr>
        <w:t>30</w:t>
      </w:r>
      <w:r w:rsidRPr="00786BF4">
        <w:rPr>
          <w:rFonts w:ascii="TH SarabunIT๙" w:hAnsi="TH SarabunIT๙" w:cs="TH SarabunIT๙"/>
          <w:sz w:val="32"/>
          <w:szCs w:val="32"/>
          <w:cs/>
        </w:rPr>
        <w:t xml:space="preserve"> เท่านั้นที่สามารถควบคุมระดับน้ำตาลได้อยู่ในเกณฑ์ปกติ</w:t>
      </w:r>
    </w:p>
    <w:p w:rsidR="00E1187E" w:rsidRDefault="00E1187E" w:rsidP="0071663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6633" w:rsidRPr="00786BF4" w:rsidRDefault="00716633" w:rsidP="00716633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86BF4">
        <w:rPr>
          <w:rFonts w:ascii="TH SarabunIT๙" w:hAnsi="TH SarabunIT๙" w:cs="TH SarabunIT๙"/>
          <w:sz w:val="32"/>
          <w:szCs w:val="32"/>
          <w:cs/>
        </w:rPr>
        <w:t xml:space="preserve">อำเภอกะพ้อเป็นอำเภอหนึ่งในสามจังหวัดชายแดนภาคใต้ ที่มีประชากรส่วนใหญ่นับถือศาสนาอิสลาม คิดเป็นร้อยละ </w:t>
      </w:r>
      <w:r w:rsidRPr="00786BF4">
        <w:rPr>
          <w:rFonts w:ascii="TH SarabunIT๙" w:hAnsi="TH SarabunIT๙" w:cs="TH SarabunIT๙"/>
          <w:sz w:val="32"/>
          <w:szCs w:val="32"/>
        </w:rPr>
        <w:t xml:space="preserve">95% </w:t>
      </w:r>
      <w:r w:rsidRPr="00786BF4">
        <w:rPr>
          <w:rFonts w:ascii="TH SarabunIT๙" w:hAnsi="TH SarabunIT๙" w:cs="TH SarabunIT๙"/>
          <w:sz w:val="32"/>
          <w:szCs w:val="32"/>
          <w:cs/>
        </w:rPr>
        <w:t xml:space="preserve">ซึ่งโดยทั่วไปวัฒนธรรมการบริโภคอาหารของคนไทยโดยเฉพาะชาวมุสลิมนั้น </w:t>
      </w:r>
      <w:r w:rsidRPr="00786BF4">
        <w:rPr>
          <w:rFonts w:ascii="TH SarabunIT๙" w:hAnsi="TH SarabunIT๙" w:cs="TH SarabunIT๙"/>
          <w:sz w:val="32"/>
          <w:szCs w:val="32"/>
          <w:cs/>
        </w:rPr>
        <w:lastRenderedPageBreak/>
        <w:t>ส่วนใหญ่ชอบทานอาหารหวานจัด อาหารแกงถุงสำเร็จรูป ซึ่งทำให้คุมระดับน้ำตาลในเลือดได้ยาก บางส่วนชอบทานอาหารเค็มและมันทำให้ยากต่อการควบคุมโรคความดันโลหิตสูงโรคหัวใจและอัมพาต ภาวะดังกล่าวเป็นผลมาจากตับอ่อนไม่สามารถสร้างอินซูลินได้อย่างเพียงพอ หรือร่างกายตอบสนองอินซูลินน้อยกว่าปกติ มีผลกระทบต่อชาวไทยมุสลิมมีคุณภาพชีวิตลดลง</w:t>
      </w:r>
      <w:r w:rsidRPr="00786BF4">
        <w:rPr>
          <w:rFonts w:ascii="TH SarabunIT๙" w:hAnsi="TH SarabunIT๙" w:cs="TH SarabunIT๙"/>
          <w:sz w:val="32"/>
          <w:szCs w:val="32"/>
        </w:rPr>
        <w:t xml:space="preserve"> </w:t>
      </w:r>
      <w:r w:rsidRPr="00786BF4">
        <w:rPr>
          <w:rFonts w:ascii="TH SarabunIT๙" w:hAnsi="TH SarabunIT๙" w:cs="TH SarabunIT๙"/>
          <w:sz w:val="32"/>
          <w:szCs w:val="32"/>
          <w:cs/>
        </w:rPr>
        <w:t>ซึ่งจากพฤติกรรมดังกล่าวส่งผลให้เกิดความเสี่ยงต่อการด้วยโรคเบาหวาน ผู้ป่วยเบาหวานในเขตอำเภอกะพ้อ รวมทั้งเพศชาย  เพศหญิงระหว่างทำวิจัยปัจจุบันจำนวน</w:t>
      </w:r>
      <w:r w:rsidRPr="00786BF4">
        <w:rPr>
          <w:rFonts w:ascii="TH SarabunIT๙" w:hAnsi="TH SarabunIT๙" w:cs="TH SarabunIT๙"/>
          <w:sz w:val="32"/>
          <w:szCs w:val="32"/>
        </w:rPr>
        <w:t xml:space="preserve"> 3</w:t>
      </w:r>
      <w:r w:rsidR="00786BF4" w:rsidRPr="00786BF4">
        <w:rPr>
          <w:rFonts w:ascii="TH SarabunIT๙" w:hAnsi="TH SarabunIT๙" w:cs="TH SarabunIT๙"/>
          <w:sz w:val="32"/>
          <w:szCs w:val="32"/>
          <w:cs/>
        </w:rPr>
        <w:t>82</w:t>
      </w:r>
      <w:r w:rsidRPr="00786BF4">
        <w:rPr>
          <w:rFonts w:ascii="TH SarabunIT๙" w:hAnsi="TH SarabunIT๙" w:cs="TH SarabunIT๙"/>
          <w:sz w:val="32"/>
          <w:szCs w:val="32"/>
        </w:rPr>
        <w:t xml:space="preserve"> </w:t>
      </w:r>
      <w:r w:rsidRPr="00786BF4">
        <w:rPr>
          <w:rFonts w:ascii="TH SarabunIT๙" w:hAnsi="TH SarabunIT๙" w:cs="TH SarabunIT๙"/>
          <w:sz w:val="32"/>
          <w:szCs w:val="32"/>
          <w:cs/>
        </w:rPr>
        <w:t xml:space="preserve">  ราย ซึ่งการป่วยด้วยโรคเบาหวานส่งผลกระทบภาวะแทรกซ้อนตามมา เช่น ภาวะแทรกซ้อนทางตา ไต เท้า หัวใจ และระบบหลอดเลือด ดังนั้นผู้วิจัยจึงเล็งเห็นความสำคัญของการดูแลผู้ป่วยโรคเบาหวาน จึงได้ทำวิจัยนี้ขึ้นมา</w:t>
      </w:r>
    </w:p>
    <w:p w:rsidR="004B453B" w:rsidRPr="00452716" w:rsidRDefault="004B453B" w:rsidP="004B453B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5271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๒</w:t>
      </w:r>
      <w:r w:rsidRPr="0045271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45271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เป้าหมาย</w:t>
      </w:r>
    </w:p>
    <w:p w:rsidR="00DA665F" w:rsidRDefault="00676D4D" w:rsidP="004B453B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665F">
        <w:rPr>
          <w:rFonts w:ascii="TH SarabunIT๙" w:hAnsi="TH SarabunIT๙" w:cs="TH SarabunIT๙"/>
          <w:sz w:val="32"/>
          <w:szCs w:val="32"/>
        </w:rPr>
        <w:t xml:space="preserve">- </w:t>
      </w:r>
      <w:r w:rsidR="00DA665F">
        <w:rPr>
          <w:rFonts w:ascii="TH SarabunIT๙" w:hAnsi="TH SarabunIT๙" w:cs="TH SarabunIT๙" w:hint="cs"/>
          <w:sz w:val="32"/>
          <w:szCs w:val="32"/>
          <w:cs/>
        </w:rPr>
        <w:t>ผู้ป่วยสงสัยเป็นโรคเบาหวานได้รับการปรับเปลี่ยนพฤติกรรม</w:t>
      </w:r>
    </w:p>
    <w:p w:rsidR="004B453B" w:rsidRDefault="00676D4D" w:rsidP="004B453B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-ผู้ป่วยเบาหวานสามารถปรับเปลี่ยนพฤติกรรมและควบคุมระดับน้ำตาลในเลือดได้</w:t>
      </w:r>
    </w:p>
    <w:p w:rsidR="00DA665F" w:rsidRPr="004B453B" w:rsidRDefault="00DA665F" w:rsidP="004B453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B453B" w:rsidRPr="00452716" w:rsidRDefault="004B453B" w:rsidP="004B453B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5271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๓</w:t>
      </w:r>
      <w:r w:rsidRPr="0045271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45271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ประเด็นสำคัญของเรื่องที่ดำเนินการ</w:t>
      </w:r>
    </w:p>
    <w:p w:rsidR="00716633" w:rsidRDefault="004B453B" w:rsidP="004B453B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391B7A">
        <w:rPr>
          <w:rFonts w:ascii="TH SarabunIT๙" w:hAnsi="TH SarabunIT๙" w:cs="TH SarabunIT๙" w:hint="cs"/>
          <w:sz w:val="32"/>
          <w:szCs w:val="32"/>
          <w:cs/>
        </w:rPr>
        <w:t>การปรับเปลี่ยนพฤติกรรมการดูแลตนเองในผู้ป่วยเบาหวาน</w:t>
      </w:r>
    </w:p>
    <w:p w:rsidR="008464C6" w:rsidRDefault="004B453B" w:rsidP="004B453B">
      <w:pPr>
        <w:tabs>
          <w:tab w:val="left" w:pos="9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391B7A">
        <w:rPr>
          <w:rFonts w:ascii="TH SarabunIT๙" w:hAnsi="TH SarabunIT๙" w:cs="TH SarabunIT๙" w:hint="cs"/>
          <w:sz w:val="32"/>
          <w:szCs w:val="32"/>
          <w:cs/>
        </w:rPr>
        <w:t>การปรับเปลี่ยน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8464C6">
        <w:rPr>
          <w:rFonts w:ascii="TH SarabunIT๙" w:hAnsi="TH SarabunIT๙" w:cs="TH SarabunIT๙" w:hint="cs"/>
          <w:sz w:val="32"/>
          <w:szCs w:val="32"/>
          <w:cs/>
        </w:rPr>
        <w:t>ฤติกรรมการดูแลตนเองในผู้ป่วย</w:t>
      </w:r>
      <w:r w:rsidR="00391B7A">
        <w:rPr>
          <w:rFonts w:ascii="TH SarabunIT๙" w:hAnsi="TH SarabunIT๙" w:cs="TH SarabunIT๙" w:hint="cs"/>
          <w:sz w:val="32"/>
          <w:szCs w:val="32"/>
          <w:cs/>
        </w:rPr>
        <w:t>สงสัยเป็นโรค</w:t>
      </w:r>
    </w:p>
    <w:p w:rsidR="00DA665F" w:rsidRDefault="00DA665F" w:rsidP="008464C6">
      <w:pPr>
        <w:ind w:firstLine="720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</w:rPr>
      </w:pPr>
    </w:p>
    <w:p w:rsidR="00970E43" w:rsidRPr="00452716" w:rsidRDefault="008464C6" w:rsidP="008464C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5271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๔</w:t>
      </w:r>
      <w:r w:rsidRPr="0045271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45271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ตัวชี้วัดที่สำคัญ</w:t>
      </w:r>
    </w:p>
    <w:p w:rsidR="004256DC" w:rsidRDefault="004256DC" w:rsidP="004256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4256DC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="00E321E4">
        <w:rPr>
          <w:rFonts w:ascii="TH SarabunIT๙" w:hAnsi="TH SarabunIT๙" w:cs="TH SarabunIT๙" w:hint="cs"/>
          <w:sz w:val="32"/>
          <w:szCs w:val="32"/>
          <w:cs/>
        </w:rPr>
        <w:t>อัตราผู้ป่วยเบาหวานที่มีระดับ</w:t>
      </w:r>
      <w:r w:rsidR="00E321E4">
        <w:rPr>
          <w:rFonts w:ascii="TH SarabunIT๙" w:hAnsi="TH SarabunIT๙" w:cs="TH SarabunIT๙"/>
          <w:sz w:val="32"/>
          <w:szCs w:val="32"/>
        </w:rPr>
        <w:t>HbA1C &lt;7%</w:t>
      </w:r>
      <w:r w:rsidR="00A7452A">
        <w:rPr>
          <w:rFonts w:ascii="TH SarabunIT๙" w:hAnsi="TH SarabunIT๙" w:cs="TH SarabunIT๙"/>
          <w:sz w:val="32"/>
          <w:szCs w:val="32"/>
        </w:rPr>
        <w:t xml:space="preserve"> </w:t>
      </w:r>
      <w:r w:rsidR="00A7452A">
        <w:rPr>
          <w:rFonts w:ascii="TH SarabunIT๙" w:hAnsi="TH SarabunIT๙" w:cs="TH SarabunIT๙" w:hint="cs"/>
          <w:sz w:val="32"/>
          <w:szCs w:val="32"/>
          <w:cs/>
        </w:rPr>
        <w:t>ไม่น้อยกว่าร้อยละ40</w:t>
      </w:r>
      <w:r w:rsidR="00A7452A">
        <w:rPr>
          <w:rFonts w:ascii="TH SarabunIT๙" w:hAnsi="TH SarabunIT๙" w:cs="TH SarabunIT๙"/>
          <w:sz w:val="32"/>
          <w:szCs w:val="32"/>
        </w:rPr>
        <w:t>%</w:t>
      </w:r>
    </w:p>
    <w:p w:rsidR="004256DC" w:rsidRDefault="004256DC" w:rsidP="004256DC">
      <w:pPr>
        <w:tabs>
          <w:tab w:val="left" w:pos="900"/>
        </w:tabs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-</w:t>
      </w:r>
      <w:r w:rsidR="00391B7A">
        <w:rPr>
          <w:rFonts w:ascii="TH SarabunIT๙" w:hAnsi="TH SarabunIT๙" w:cs="TH SarabunIT๙" w:hint="cs"/>
          <w:sz w:val="32"/>
          <w:szCs w:val="32"/>
          <w:cs/>
        </w:rPr>
        <w:t>อัตราผู้ป่วยสงสัยเป็นโรค ไม่เกินร้อยละ 10</w:t>
      </w:r>
    </w:p>
    <w:p w:rsidR="00DA665F" w:rsidRDefault="00DA665F" w:rsidP="00953881">
      <w:pPr>
        <w:ind w:firstLine="720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</w:rPr>
      </w:pPr>
    </w:p>
    <w:p w:rsidR="001D118E" w:rsidRDefault="00970E43" w:rsidP="00953881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5271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๕</w:t>
      </w:r>
      <w:r w:rsidRPr="0045271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45271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กระบวนการดำเนินงาน</w:t>
      </w:r>
    </w:p>
    <w:p w:rsidR="001D118E" w:rsidRDefault="001D118E" w:rsidP="00DA665F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กลุ่มสงสัยเป็นโรค</w:t>
      </w:r>
    </w:p>
    <w:p w:rsidR="001D118E" w:rsidRPr="00F46276" w:rsidRDefault="00820FA6" w:rsidP="00F46276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62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ชี้แจงทำความเข้าใจในแต่ละรพ.สต. กำหนดเป็นกิจกรรมหมู่บ้านปรับเปลี่ยนพฤติกรรม มีกิจกรรมดังนี้ </w:t>
      </w:r>
    </w:p>
    <w:p w:rsidR="00820FA6" w:rsidRPr="00F46276" w:rsidRDefault="00F46276" w:rsidP="00F46276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62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</w:t>
      </w:r>
      <w:r w:rsidRPr="00F462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ให้ความรู้และปรับเปลี่ยนพฤติกรรมสุขภาพในกลุ่มเสี่ยงโรคเบาหวาน</w:t>
      </w:r>
    </w:p>
    <w:p w:rsidR="00F46276" w:rsidRPr="00F46276" w:rsidRDefault="00F46276" w:rsidP="00F46276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62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2.</w:t>
      </w:r>
      <w:r w:rsidRPr="00F462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แลกเปลี่ยนเรียนรู้กลุ่มเสี่ยงเกี่ยวกับการปรับเปลี่ยน</w:t>
      </w:r>
    </w:p>
    <w:p w:rsidR="00F46276" w:rsidRPr="00F46276" w:rsidRDefault="00F46276" w:rsidP="00F46276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62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3.</w:t>
      </w:r>
      <w:r w:rsidRPr="00F462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ส่งเสริมให้หลังคาเรือนมีการปลูกผัก</w:t>
      </w:r>
      <w:r w:rsidRPr="00F462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Pr="00F462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สมุนไพรปลอดสารพิษกินเอง อย่างน้อยครอบครัวละ</w:t>
      </w:r>
      <w:r w:rsidRPr="00F462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5 </w:t>
      </w:r>
      <w:r w:rsidRPr="00F462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ชนิด </w:t>
      </w:r>
    </w:p>
    <w:p w:rsidR="001717A4" w:rsidRDefault="00F46276" w:rsidP="001717A4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462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4.ติดตามโดยการเยี่ยมบ้านกลุ่มเสี่ยงโรคเบาหวาน  </w:t>
      </w:r>
    </w:p>
    <w:p w:rsidR="00F46276" w:rsidRPr="00F46276" w:rsidRDefault="00F46276" w:rsidP="00F46276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462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0E43" w:rsidRPr="001D118E" w:rsidRDefault="001D118E" w:rsidP="00DA665F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D11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กลุ่มผู้ป่วย</w:t>
      </w:r>
      <w:r w:rsidR="00970E43" w:rsidRPr="001D118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</w:p>
    <w:p w:rsidR="0013736D" w:rsidRPr="0013736D" w:rsidRDefault="0013736D" w:rsidP="00DA665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736D">
        <w:rPr>
          <w:rFonts w:ascii="TH SarabunIT๙" w:hAnsi="TH SarabunIT๙" w:cs="TH SarabunIT๙"/>
          <w:sz w:val="32"/>
          <w:szCs w:val="32"/>
          <w:cs/>
        </w:rPr>
        <w:t>ขั้นตอนที่ 1 การสร้างสัมพันธภาพ</w:t>
      </w:r>
      <w:r>
        <w:rPr>
          <w:rFonts w:ascii="TH SarabunIT๙" w:hAnsi="TH SarabunIT๙" w:cs="TH SarabunIT๙" w:hint="cs"/>
          <w:sz w:val="32"/>
          <w:szCs w:val="32"/>
          <w:cs/>
        </w:rPr>
        <w:t>ชี้แจงวัตถุประสงค์</w:t>
      </w:r>
      <w:r w:rsidRPr="0013736D">
        <w:rPr>
          <w:rFonts w:ascii="TH SarabunIT๙" w:hAnsi="TH SarabunIT๙" w:cs="TH SarabunIT๙"/>
          <w:sz w:val="32"/>
          <w:szCs w:val="32"/>
          <w:cs/>
        </w:rPr>
        <w:t>และค้นหาสถานการณ์จริงเกี่ยวกับพฤติกรรมการดูแลตนเอง</w:t>
      </w:r>
    </w:p>
    <w:p w:rsidR="0013736D" w:rsidRPr="00D90A47" w:rsidRDefault="0013736D" w:rsidP="00970E43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A7452A" w:rsidRDefault="0013736D" w:rsidP="001373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</w:t>
      </w:r>
      <w:r w:rsidRPr="0013736D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7DEA790" wp14:editId="63CF35B3">
            <wp:extent cx="2664296" cy="1917501"/>
            <wp:effectExtent l="0" t="0" r="3175" b="6985"/>
            <wp:docPr id="3" name="Picture 3" descr="C:\Users\mycom\Desktop\มัสรา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mycom\Desktop\มัสรา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296" cy="191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52A" w:rsidRDefault="00A7452A" w:rsidP="0013736D">
      <w:pPr>
        <w:rPr>
          <w:rFonts w:ascii="TH SarabunIT๙" w:hAnsi="TH SarabunIT๙" w:cs="TH SarabunIT๙"/>
          <w:sz w:val="32"/>
          <w:szCs w:val="32"/>
        </w:rPr>
      </w:pPr>
    </w:p>
    <w:p w:rsidR="00A7452A" w:rsidRDefault="00A7452A" w:rsidP="0013736D">
      <w:pPr>
        <w:rPr>
          <w:rFonts w:ascii="TH SarabunIT๙" w:hAnsi="TH SarabunIT๙" w:cs="TH SarabunIT๙"/>
          <w:sz w:val="32"/>
          <w:szCs w:val="32"/>
        </w:rPr>
      </w:pPr>
    </w:p>
    <w:p w:rsidR="00953881" w:rsidRDefault="0013736D" w:rsidP="00DA665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ตรวจระดับน้ำในเลือด </w:t>
      </w:r>
    </w:p>
    <w:p w:rsidR="00953881" w:rsidRDefault="00953881" w:rsidP="00953881">
      <w:pPr>
        <w:rPr>
          <w:rFonts w:ascii="TH SarabunIT๙" w:hAnsi="TH SarabunIT๙" w:cs="TH SarabunIT๙"/>
          <w:sz w:val="32"/>
          <w:szCs w:val="32"/>
        </w:rPr>
      </w:pPr>
    </w:p>
    <w:p w:rsidR="0013736D" w:rsidRDefault="0013736D" w:rsidP="009538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3736D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D6BDFB7" wp14:editId="0E724773">
            <wp:extent cx="2524125" cy="1826884"/>
            <wp:effectExtent l="0" t="0" r="0" b="2540"/>
            <wp:docPr id="2" name="Picture 2" descr="C:\Users\mycom\Desktop\มัสรา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ycom\Desktop\มัสรา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225" cy="182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3881">
        <w:rPr>
          <w:rFonts w:ascii="TH SarabunIT๙" w:hAnsi="TH SarabunIT๙" w:cs="TH SarabunIT๙"/>
          <w:noProof/>
          <w:sz w:val="32"/>
          <w:szCs w:val="32"/>
        </w:rPr>
        <w:t xml:space="preserve">         </w:t>
      </w:r>
      <w:r w:rsidR="00953881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057BFE9" wp14:editId="216A3CD7">
            <wp:extent cx="2667000" cy="1743075"/>
            <wp:effectExtent l="0" t="0" r="0" b="9525"/>
            <wp:docPr id="10" name="รูปภาพ 10" descr="E:\รูปCQI\13509113_1149422648443769_79336905517538048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รูปCQI\13509113_1149422648443769_7933690551753804805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662" cy="174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36D" w:rsidRPr="0013736D" w:rsidRDefault="0013736D" w:rsidP="0013736D">
      <w:pPr>
        <w:rPr>
          <w:rFonts w:ascii="TH SarabunIT๙" w:hAnsi="TH SarabunIT๙" w:cs="TH SarabunIT๙"/>
          <w:sz w:val="32"/>
          <w:szCs w:val="32"/>
        </w:rPr>
      </w:pPr>
    </w:p>
    <w:p w:rsidR="0013736D" w:rsidRDefault="0013736D" w:rsidP="0013736D">
      <w:pPr>
        <w:rPr>
          <w:rFonts w:ascii="TH SarabunIT๙" w:hAnsi="TH SarabunIT๙" w:cs="TH SarabunIT๙"/>
          <w:sz w:val="32"/>
          <w:szCs w:val="32"/>
        </w:rPr>
      </w:pPr>
    </w:p>
    <w:p w:rsidR="00DF729D" w:rsidRDefault="0013736D" w:rsidP="00DA665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="00DF729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729D">
        <w:rPr>
          <w:rFonts w:ascii="TH SarabunIT๙" w:hAnsi="TH SarabunIT๙" w:cs="TH SarabunIT๙" w:hint="cs"/>
          <w:sz w:val="32"/>
          <w:szCs w:val="32"/>
          <w:cs/>
        </w:rPr>
        <w:t>ให้ความรู้รายกลุ่มแลกเปลี่ยนการดูแลตนเองภายในกลุ่ม</w:t>
      </w:r>
      <w:r w:rsidR="00DF729D">
        <w:rPr>
          <w:rFonts w:ascii="TH SarabunIT๙" w:hAnsi="TH SarabunIT๙" w:cs="TH SarabunIT๙"/>
          <w:sz w:val="32"/>
          <w:szCs w:val="32"/>
        </w:rPr>
        <w:t>,</w:t>
      </w:r>
      <w:r w:rsidR="00DF729D">
        <w:rPr>
          <w:rFonts w:ascii="TH SarabunIT๙" w:hAnsi="TH SarabunIT๙" w:cs="TH SarabunIT๙" w:hint="cs"/>
          <w:sz w:val="32"/>
          <w:szCs w:val="32"/>
          <w:cs/>
        </w:rPr>
        <w:t>ร่วมกันนำเสนอเมนูอาหารที่หาง่ายตามบริบท</w:t>
      </w:r>
      <w:r w:rsidR="00DF729D" w:rsidRPr="00DF729D">
        <w:rPr>
          <w:noProof/>
        </w:rPr>
        <w:t xml:space="preserve"> </w:t>
      </w:r>
    </w:p>
    <w:p w:rsidR="00DF729D" w:rsidRDefault="00DF729D" w:rsidP="00DF72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F729D" w:rsidRDefault="00DF729D" w:rsidP="00DF729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F729D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6AEC2251" wp14:editId="7FED7D7A">
            <wp:extent cx="2664296" cy="2061989"/>
            <wp:effectExtent l="0" t="0" r="3175" b="0"/>
            <wp:docPr id="6" name="Picture 5" descr="C:\Users\mycom\Desktop\มัสรา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C:\Users\mycom\Desktop\มัสรา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296" cy="2061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729D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2616199" cy="2057400"/>
            <wp:effectExtent l="0" t="0" r="0" b="0"/>
            <wp:docPr id="7" name="รูปภาพ 7" descr="E:\รูปCQI\13466278_1149422708443763_29899658884097470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รูปCQI\13466278_1149422708443763_2989965888409747032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118" cy="206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29D" w:rsidRDefault="00DF729D" w:rsidP="00DF72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F729D" w:rsidRDefault="00DF729D" w:rsidP="00DF72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F729D" w:rsidRDefault="00DF729D" w:rsidP="00DA665F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>
        <w:rPr>
          <w:rFonts w:ascii="TH SarabunIT๙" w:hAnsi="TH SarabunIT๙" w:cs="TH SarabunIT๙" w:hint="cs"/>
          <w:sz w:val="32"/>
          <w:szCs w:val="32"/>
          <w:cs/>
        </w:rPr>
        <w:t>4 การทำสัญญาใจ (อามา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นะฮ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)ร่วมกันในการปฏิบัติตามคำแนะนำ</w:t>
      </w:r>
    </w:p>
    <w:p w:rsidR="00DF729D" w:rsidRDefault="00DF729D" w:rsidP="00DF72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F729D" w:rsidRDefault="00953881" w:rsidP="00DF729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F729D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5F4D29A9" wp14:editId="2E441635">
            <wp:extent cx="2571750" cy="1800225"/>
            <wp:effectExtent l="0" t="0" r="0" b="9525"/>
            <wp:docPr id="5" name="Picture 4" descr="C:\Users\mycom\Desktop\มัสรา\4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:\Users\mycom\Desktop\มัสรา\4.jpg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583" cy="180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32"/>
          <w:szCs w:val="32"/>
        </w:rPr>
        <w:t xml:space="preserve">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D9E2A01" wp14:editId="77BE3F80">
            <wp:extent cx="2647950" cy="1809750"/>
            <wp:effectExtent l="0" t="0" r="0" b="0"/>
            <wp:docPr id="11" name="รูปภาพ 11" descr="E:\รูปCQI\รูปCQ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รูปCQI\รูปCQ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29D" w:rsidRDefault="00DF729D" w:rsidP="00DF729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76967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4256DC" w:rsidRPr="006E769D" w:rsidRDefault="004256DC" w:rsidP="006E769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65C0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๖</w:t>
      </w:r>
      <w:r w:rsidRPr="00F65C0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F65C0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ผล</w:t>
      </w:r>
      <w:r w:rsidRPr="00F65C0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ลัพธ์</w:t>
      </w:r>
    </w:p>
    <w:p w:rsidR="00953881" w:rsidRDefault="005327A0" w:rsidP="00953881">
      <w:pPr>
        <w:tabs>
          <w:tab w:val="left" w:pos="900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6E769D"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 w:rsidR="00953881" w:rsidRPr="00953881">
        <w:rPr>
          <w:rFonts w:ascii="TH SarabunIT๙" w:hAnsi="TH SarabunIT๙" w:cs="TH SarabunIT๙" w:hint="cs"/>
          <w:sz w:val="32"/>
          <w:szCs w:val="32"/>
          <w:cs/>
        </w:rPr>
        <w:t>ผู้ป่วย</w:t>
      </w:r>
      <w:r w:rsidR="00953881" w:rsidRPr="00953881">
        <w:rPr>
          <w:rFonts w:ascii="TH SarabunIT๙" w:hAnsi="TH SarabunIT๙" w:cs="TH SarabunIT๙"/>
          <w:sz w:val="32"/>
          <w:szCs w:val="32"/>
        </w:rPr>
        <w:t>DM</w:t>
      </w:r>
      <w:r w:rsidR="00953881" w:rsidRPr="00953881">
        <w:rPr>
          <w:rFonts w:ascii="TH SarabunIT๙" w:hAnsi="TH SarabunIT๙" w:cs="TH SarabunIT๙" w:hint="cs"/>
          <w:sz w:val="32"/>
          <w:szCs w:val="32"/>
          <w:cs/>
        </w:rPr>
        <w:t>ที่มีระดับ</w:t>
      </w:r>
      <w:r w:rsidR="00953881" w:rsidRPr="00953881">
        <w:rPr>
          <w:rFonts w:ascii="TH SarabunIT๙" w:hAnsi="TH SarabunIT๙" w:cs="TH SarabunIT๙"/>
          <w:sz w:val="32"/>
          <w:szCs w:val="32"/>
        </w:rPr>
        <w:t xml:space="preserve">HbA1C &lt;7% </w:t>
      </w:r>
      <w:r w:rsidR="008842D5">
        <w:rPr>
          <w:rFonts w:ascii="TH SarabunIT๙" w:hAnsi="TH SarabunIT๙" w:cs="TH SarabunIT๙" w:hint="cs"/>
          <w:sz w:val="32"/>
          <w:szCs w:val="32"/>
          <w:cs/>
        </w:rPr>
        <w:t xml:space="preserve">(ร้อยละ40) </w:t>
      </w:r>
      <w:r w:rsidR="00953881" w:rsidRPr="00953881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953881" w:rsidRPr="00953881">
        <w:rPr>
          <w:rFonts w:ascii="TH SarabunIT๙" w:hAnsi="TH SarabunIT๙" w:cs="TH SarabunIT๙"/>
          <w:sz w:val="32"/>
          <w:szCs w:val="32"/>
        </w:rPr>
        <w:t>HbA1C &gt;7%</w:t>
      </w:r>
    </w:p>
    <w:p w:rsidR="00953881" w:rsidRPr="00953881" w:rsidRDefault="00953881" w:rsidP="00953881">
      <w:pPr>
        <w:tabs>
          <w:tab w:val="left" w:pos="900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:rsidR="00953881" w:rsidRPr="00953881" w:rsidRDefault="00953881" w:rsidP="00953881">
      <w:pPr>
        <w:tabs>
          <w:tab w:val="left" w:pos="900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15612DE8" wp14:editId="4C2AC9F0">
            <wp:extent cx="4295775" cy="2362200"/>
            <wp:effectExtent l="0" t="0" r="9525" b="19050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7D61" w:rsidRPr="00953881" w:rsidRDefault="00A27D61" w:rsidP="00A27D6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5327A0" w:rsidRPr="00391B7A" w:rsidRDefault="005327A0" w:rsidP="005327A0">
      <w:pPr>
        <w:tabs>
          <w:tab w:val="left" w:pos="900"/>
        </w:tabs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-อัตราผู้ป่วย</w:t>
      </w:r>
      <w:r w:rsidR="00F322D1">
        <w:rPr>
          <w:rFonts w:ascii="TH SarabunIT๙" w:hAnsi="TH SarabunIT๙" w:cs="TH SarabunIT๙" w:hint="cs"/>
          <w:sz w:val="32"/>
          <w:szCs w:val="32"/>
          <w:cs/>
        </w:rPr>
        <w:t>ที่มีภาวะ</w:t>
      </w:r>
      <w:r>
        <w:rPr>
          <w:rFonts w:ascii="TH SarabunIT๙" w:hAnsi="TH SarabunIT๙" w:cs="TH SarabunIT๙" w:hint="cs"/>
          <w:sz w:val="32"/>
          <w:szCs w:val="32"/>
          <w:cs/>
        </w:rPr>
        <w:t>เบาหวาน</w:t>
      </w:r>
      <w:r w:rsidR="00F322D1">
        <w:rPr>
          <w:rFonts w:ascii="TH SarabunIT๙" w:hAnsi="TH SarabunIT๙" w:cs="TH SarabunIT๙" w:hint="cs"/>
          <w:sz w:val="32"/>
          <w:szCs w:val="32"/>
          <w:cs/>
        </w:rPr>
        <w:t>(อยู่ในกลุ่มสงสัยเป็นโรค)</w:t>
      </w:r>
      <w:r w:rsidR="00391B7A">
        <w:rPr>
          <w:rFonts w:ascii="TH SarabunIT๙" w:hAnsi="TH SarabunIT๙" w:cs="TH SarabunIT๙"/>
          <w:sz w:val="32"/>
          <w:szCs w:val="32"/>
        </w:rPr>
        <w:t xml:space="preserve"> </w:t>
      </w:r>
      <w:r w:rsidR="00391B7A">
        <w:rPr>
          <w:rFonts w:ascii="TH SarabunIT๙" w:hAnsi="TH SarabunIT๙" w:cs="TH SarabunIT๙" w:hint="cs"/>
          <w:sz w:val="32"/>
          <w:szCs w:val="32"/>
          <w:cs/>
        </w:rPr>
        <w:t>ไม่เกินร้อยละ 10</w:t>
      </w:r>
    </w:p>
    <w:p w:rsidR="00F322D1" w:rsidRDefault="00F322D1" w:rsidP="005327A0">
      <w:pPr>
        <w:tabs>
          <w:tab w:val="left" w:pos="900"/>
        </w:tabs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inline distT="0" distB="0" distL="0" distR="0" wp14:anchorId="036E5629" wp14:editId="3AEC0C8E">
            <wp:extent cx="4295775" cy="2686050"/>
            <wp:effectExtent l="0" t="0" r="9525" b="1905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F5D1C" w:rsidRDefault="00BF5D1C" w:rsidP="00D823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F5D1C" w:rsidRDefault="00BF5D1C" w:rsidP="008842D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27B48" w:rsidRPr="00D16C6A" w:rsidRDefault="00F27B48" w:rsidP="008842D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16C6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บทเรียนที่ได้รับ</w:t>
      </w:r>
    </w:p>
    <w:p w:rsidR="00F27B48" w:rsidRDefault="00F27B48" w:rsidP="00AB1E4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-ได้ทราบถึงปัญหาผู้ป่วยเฉพาะราย</w:t>
      </w:r>
    </w:p>
    <w:p w:rsidR="00F27B48" w:rsidRDefault="00F27B48" w:rsidP="00AB1E4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-สามารถวางแผนการดูแลที่สอดคล้องกับบริบทผู้ป่วย</w:t>
      </w:r>
    </w:p>
    <w:p w:rsidR="00F27B48" w:rsidRDefault="00F27B48" w:rsidP="00AB1E4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-ครอบครัวมีส่วนร่วมในการวางแผนการดูแลผู้ป่วย</w:t>
      </w:r>
    </w:p>
    <w:p w:rsidR="00F27B48" w:rsidRPr="00AB1E4E" w:rsidRDefault="00F27B48" w:rsidP="00AB1E4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-เกิดสัมพันธภาพที่ดีระหว่างเจ้าหน้าที่กับผู้ป่วย</w:t>
      </w:r>
    </w:p>
    <w:p w:rsidR="00AB1E4E" w:rsidRDefault="00AB1E4E" w:rsidP="00AB1E4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B1E4E" w:rsidRPr="00F65C06" w:rsidRDefault="00AB1E4E" w:rsidP="00AB1E4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65C0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65C0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การต่อยอดในพัฒนางานต่อไป</w:t>
      </w:r>
    </w:p>
    <w:p w:rsidR="00E976B7" w:rsidRPr="00F65C06" w:rsidRDefault="00AB1E4E" w:rsidP="00AB1E4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65C06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27B48" w:rsidRPr="00F65C06">
        <w:rPr>
          <w:rFonts w:ascii="TH SarabunIT๙" w:hAnsi="TH SarabunIT๙" w:cs="TH SarabunIT๙"/>
          <w:sz w:val="32"/>
          <w:szCs w:val="32"/>
          <w:cs/>
        </w:rPr>
        <w:t xml:space="preserve">มีการนำโปรแกรมการสนับสนุนและให้ความรู้ต่อการปรับเปลี่ยนพฤติกรรมในผู้ป่วยโรคเบาหวานชนิดที่ 2 ไปใช้กับรพ.สต.ทุกแห่งใน อำเภอกะพ้อ </w:t>
      </w:r>
    </w:p>
    <w:p w:rsidR="00E976B7" w:rsidRPr="00F65C06" w:rsidRDefault="00AB1E4E" w:rsidP="00AB1E4E">
      <w:pPr>
        <w:rPr>
          <w:rFonts w:ascii="TH SarabunIT๙" w:hAnsi="TH SarabunIT๙" w:cs="TH SarabunIT๙"/>
          <w:sz w:val="32"/>
          <w:szCs w:val="32"/>
        </w:rPr>
      </w:pPr>
      <w:r w:rsidRPr="00F65C06">
        <w:rPr>
          <w:rFonts w:ascii="TH SarabunIT๙" w:hAnsi="TH SarabunIT๙" w:cs="TH SarabunIT๙" w:hint="cs"/>
          <w:sz w:val="32"/>
          <w:szCs w:val="32"/>
          <w:cs/>
        </w:rPr>
        <w:t xml:space="preserve">   -</w:t>
      </w:r>
      <w:r w:rsidR="00F27B48" w:rsidRPr="00F65C06">
        <w:rPr>
          <w:rFonts w:ascii="TH SarabunIT๙" w:hAnsi="TH SarabunIT๙" w:cs="TH SarabunIT๙"/>
          <w:sz w:val="32"/>
          <w:szCs w:val="32"/>
          <w:cs/>
        </w:rPr>
        <w:t>ให้ผู้ดูแลผู้ป่วยเบาหวานเข้ามามีส่วนร่วมในการทำกิจกรรม</w:t>
      </w:r>
    </w:p>
    <w:p w:rsidR="00F27B48" w:rsidRPr="00F65C06" w:rsidRDefault="00F27B48" w:rsidP="00AB1E4E">
      <w:pPr>
        <w:rPr>
          <w:rFonts w:ascii="TH SarabunIT๙" w:hAnsi="TH SarabunIT๙" w:cs="TH SarabunIT๙"/>
          <w:sz w:val="32"/>
          <w:szCs w:val="32"/>
        </w:rPr>
      </w:pPr>
      <w:r w:rsidRPr="00F65C06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AB1E4E" w:rsidRPr="00F65C06" w:rsidRDefault="00AB1E4E" w:rsidP="00AB1E4E">
      <w:pPr>
        <w:rPr>
          <w:rFonts w:ascii="TH SarabunIT๙" w:hAnsi="TH SarabunIT๙" w:cs="TH SarabunIT๙"/>
          <w:sz w:val="32"/>
          <w:szCs w:val="32"/>
          <w:cs/>
        </w:rPr>
      </w:pPr>
    </w:p>
    <w:sectPr w:rsidR="00AB1E4E" w:rsidRPr="00F65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C56B1"/>
    <w:multiLevelType w:val="hybridMultilevel"/>
    <w:tmpl w:val="2ECA789C"/>
    <w:lvl w:ilvl="0" w:tplc="746E1F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E63C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66BA7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EE52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423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0E3A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74C52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0A9C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4C1D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4B619D"/>
    <w:multiLevelType w:val="hybridMultilevel"/>
    <w:tmpl w:val="CD5E1F44"/>
    <w:lvl w:ilvl="0" w:tplc="F65A8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F73415"/>
    <w:multiLevelType w:val="hybridMultilevel"/>
    <w:tmpl w:val="A072AB36"/>
    <w:lvl w:ilvl="0" w:tplc="A7086B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369A8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3218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C68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12B6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C4AF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B09D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96AB7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0A7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CD"/>
    <w:rsid w:val="000A3D57"/>
    <w:rsid w:val="000C5158"/>
    <w:rsid w:val="0013736D"/>
    <w:rsid w:val="00146D4C"/>
    <w:rsid w:val="001717A4"/>
    <w:rsid w:val="00176967"/>
    <w:rsid w:val="001D118E"/>
    <w:rsid w:val="00261EE8"/>
    <w:rsid w:val="002752FE"/>
    <w:rsid w:val="00304598"/>
    <w:rsid w:val="00391B7A"/>
    <w:rsid w:val="004256DC"/>
    <w:rsid w:val="00452716"/>
    <w:rsid w:val="004B453B"/>
    <w:rsid w:val="005327A0"/>
    <w:rsid w:val="005D7D5C"/>
    <w:rsid w:val="00676D4D"/>
    <w:rsid w:val="006E769D"/>
    <w:rsid w:val="00716633"/>
    <w:rsid w:val="00741304"/>
    <w:rsid w:val="00761250"/>
    <w:rsid w:val="00786BF4"/>
    <w:rsid w:val="007D15ED"/>
    <w:rsid w:val="00820FA6"/>
    <w:rsid w:val="008464C6"/>
    <w:rsid w:val="008842D5"/>
    <w:rsid w:val="008964D1"/>
    <w:rsid w:val="008A333A"/>
    <w:rsid w:val="00923734"/>
    <w:rsid w:val="00931DCE"/>
    <w:rsid w:val="00953881"/>
    <w:rsid w:val="00970E43"/>
    <w:rsid w:val="00A27D61"/>
    <w:rsid w:val="00A7452A"/>
    <w:rsid w:val="00A947CE"/>
    <w:rsid w:val="00AB1E4E"/>
    <w:rsid w:val="00AE67A7"/>
    <w:rsid w:val="00AF7FE1"/>
    <w:rsid w:val="00B2743E"/>
    <w:rsid w:val="00BF5D1C"/>
    <w:rsid w:val="00D16C6A"/>
    <w:rsid w:val="00D55C07"/>
    <w:rsid w:val="00D8231D"/>
    <w:rsid w:val="00DA665F"/>
    <w:rsid w:val="00DF729D"/>
    <w:rsid w:val="00E1187E"/>
    <w:rsid w:val="00E321E4"/>
    <w:rsid w:val="00E976B7"/>
    <w:rsid w:val="00EB0DCD"/>
    <w:rsid w:val="00ED3FE4"/>
    <w:rsid w:val="00F25C07"/>
    <w:rsid w:val="00F26262"/>
    <w:rsid w:val="00F27B48"/>
    <w:rsid w:val="00F322D1"/>
    <w:rsid w:val="00F33695"/>
    <w:rsid w:val="00F46276"/>
    <w:rsid w:val="00F65C06"/>
    <w:rsid w:val="00FE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9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36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6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6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6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6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6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6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6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6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336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336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336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33695"/>
    <w:rPr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33695"/>
    <w:rPr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33695"/>
    <w:rPr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33695"/>
    <w:rPr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33695"/>
    <w:rPr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336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336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ชื่อเรื่อง อักขระ"/>
    <w:basedOn w:val="a0"/>
    <w:link w:val="a3"/>
    <w:uiPriority w:val="10"/>
    <w:rsid w:val="00F336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336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336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33695"/>
    <w:rPr>
      <w:b/>
      <w:bCs/>
    </w:rPr>
  </w:style>
  <w:style w:type="character" w:styleId="a8">
    <w:name w:val="Emphasis"/>
    <w:basedOn w:val="a0"/>
    <w:uiPriority w:val="20"/>
    <w:qFormat/>
    <w:rsid w:val="00F336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33695"/>
    <w:rPr>
      <w:szCs w:val="32"/>
    </w:rPr>
  </w:style>
  <w:style w:type="paragraph" w:styleId="aa">
    <w:name w:val="List Paragraph"/>
    <w:basedOn w:val="a"/>
    <w:uiPriority w:val="34"/>
    <w:qFormat/>
    <w:rsid w:val="00F33695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F33695"/>
    <w:rPr>
      <w:i/>
    </w:rPr>
  </w:style>
  <w:style w:type="character" w:customStyle="1" w:styleId="ac">
    <w:name w:val="คำอ้างอิง อักขระ"/>
    <w:basedOn w:val="a0"/>
    <w:link w:val="ab"/>
    <w:uiPriority w:val="29"/>
    <w:rsid w:val="00F33695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33695"/>
    <w:pPr>
      <w:ind w:left="720" w:right="720"/>
    </w:pPr>
    <w:rPr>
      <w:b/>
      <w:i/>
      <w:szCs w:val="2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F33695"/>
    <w:rPr>
      <w:b/>
      <w:i/>
      <w:sz w:val="24"/>
    </w:rPr>
  </w:style>
  <w:style w:type="character" w:styleId="af">
    <w:name w:val="Subtle Emphasis"/>
    <w:uiPriority w:val="19"/>
    <w:qFormat/>
    <w:rsid w:val="00F33695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33695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33695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33695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33695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33695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13736D"/>
    <w:rPr>
      <w:rFonts w:ascii="Tahoma" w:hAnsi="Tahoma" w:cs="Angsana New"/>
      <w:sz w:val="16"/>
      <w:szCs w:val="20"/>
    </w:rPr>
  </w:style>
  <w:style w:type="character" w:customStyle="1" w:styleId="af6">
    <w:name w:val="ข้อความบอลลูน อักขระ"/>
    <w:basedOn w:val="a0"/>
    <w:link w:val="af5"/>
    <w:uiPriority w:val="99"/>
    <w:semiHidden/>
    <w:rsid w:val="0013736D"/>
    <w:rPr>
      <w:rFonts w:ascii="Tahoma" w:hAnsi="Tahoma" w:cs="Angsana New"/>
      <w:sz w:val="16"/>
      <w:szCs w:val="20"/>
    </w:rPr>
  </w:style>
  <w:style w:type="paragraph" w:styleId="af7">
    <w:name w:val="Normal (Web)"/>
    <w:basedOn w:val="a"/>
    <w:uiPriority w:val="99"/>
    <w:semiHidden/>
    <w:unhideWhenUsed/>
    <w:rsid w:val="00AB1E4E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table" w:styleId="af8">
    <w:name w:val="Table Grid"/>
    <w:basedOn w:val="a1"/>
    <w:uiPriority w:val="59"/>
    <w:rsid w:val="00146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9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36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6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6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6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6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6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6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6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6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336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336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336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33695"/>
    <w:rPr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33695"/>
    <w:rPr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33695"/>
    <w:rPr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33695"/>
    <w:rPr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33695"/>
    <w:rPr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336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336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ชื่อเรื่อง อักขระ"/>
    <w:basedOn w:val="a0"/>
    <w:link w:val="a3"/>
    <w:uiPriority w:val="10"/>
    <w:rsid w:val="00F336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336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336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33695"/>
    <w:rPr>
      <w:b/>
      <w:bCs/>
    </w:rPr>
  </w:style>
  <w:style w:type="character" w:styleId="a8">
    <w:name w:val="Emphasis"/>
    <w:basedOn w:val="a0"/>
    <w:uiPriority w:val="20"/>
    <w:qFormat/>
    <w:rsid w:val="00F336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33695"/>
    <w:rPr>
      <w:szCs w:val="32"/>
    </w:rPr>
  </w:style>
  <w:style w:type="paragraph" w:styleId="aa">
    <w:name w:val="List Paragraph"/>
    <w:basedOn w:val="a"/>
    <w:uiPriority w:val="34"/>
    <w:qFormat/>
    <w:rsid w:val="00F33695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F33695"/>
    <w:rPr>
      <w:i/>
    </w:rPr>
  </w:style>
  <w:style w:type="character" w:customStyle="1" w:styleId="ac">
    <w:name w:val="คำอ้างอิง อักขระ"/>
    <w:basedOn w:val="a0"/>
    <w:link w:val="ab"/>
    <w:uiPriority w:val="29"/>
    <w:rsid w:val="00F33695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33695"/>
    <w:pPr>
      <w:ind w:left="720" w:right="720"/>
    </w:pPr>
    <w:rPr>
      <w:b/>
      <w:i/>
      <w:szCs w:val="2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F33695"/>
    <w:rPr>
      <w:b/>
      <w:i/>
      <w:sz w:val="24"/>
    </w:rPr>
  </w:style>
  <w:style w:type="character" w:styleId="af">
    <w:name w:val="Subtle Emphasis"/>
    <w:uiPriority w:val="19"/>
    <w:qFormat/>
    <w:rsid w:val="00F33695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33695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33695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33695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33695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33695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13736D"/>
    <w:rPr>
      <w:rFonts w:ascii="Tahoma" w:hAnsi="Tahoma" w:cs="Angsana New"/>
      <w:sz w:val="16"/>
      <w:szCs w:val="20"/>
    </w:rPr>
  </w:style>
  <w:style w:type="character" w:customStyle="1" w:styleId="af6">
    <w:name w:val="ข้อความบอลลูน อักขระ"/>
    <w:basedOn w:val="a0"/>
    <w:link w:val="af5"/>
    <w:uiPriority w:val="99"/>
    <w:semiHidden/>
    <w:rsid w:val="0013736D"/>
    <w:rPr>
      <w:rFonts w:ascii="Tahoma" w:hAnsi="Tahoma" w:cs="Angsana New"/>
      <w:sz w:val="16"/>
      <w:szCs w:val="20"/>
    </w:rPr>
  </w:style>
  <w:style w:type="paragraph" w:styleId="af7">
    <w:name w:val="Normal (Web)"/>
    <w:basedOn w:val="a"/>
    <w:uiPriority w:val="99"/>
    <w:semiHidden/>
    <w:unhideWhenUsed/>
    <w:rsid w:val="00AB1E4E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table" w:styleId="af8">
    <w:name w:val="Table Grid"/>
    <w:basedOn w:val="a1"/>
    <w:uiPriority w:val="59"/>
    <w:rsid w:val="00146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23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0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HbA1c&lt;7%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ปีงบ2556</c:v>
                </c:pt>
                <c:pt idx="1">
                  <c:v>ปีงบ2557</c:v>
                </c:pt>
                <c:pt idx="2">
                  <c:v>ปีงบ2558</c:v>
                </c:pt>
                <c:pt idx="3">
                  <c:v>ปีงบ59-31/5/59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0.24349999999999999</c:v>
                </c:pt>
                <c:pt idx="1">
                  <c:v>0.245</c:v>
                </c:pt>
                <c:pt idx="2">
                  <c:v>0.28129999999999999</c:v>
                </c:pt>
                <c:pt idx="3">
                  <c:v>0.23710000000000001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HbA1c&gt;7%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ปีงบ2556</c:v>
                </c:pt>
                <c:pt idx="1">
                  <c:v>ปีงบ2557</c:v>
                </c:pt>
                <c:pt idx="2">
                  <c:v>ปีงบ2558</c:v>
                </c:pt>
                <c:pt idx="3">
                  <c:v>ปีงบ59-31/5/59</c:v>
                </c:pt>
              </c:strCache>
            </c:strRef>
          </c:cat>
          <c:val>
            <c:numRef>
              <c:f>Sheet1!$C$2:$C$5</c:f>
              <c:numCache>
                <c:formatCode>0.00%</c:formatCode>
                <c:ptCount val="4"/>
                <c:pt idx="0">
                  <c:v>0.75600000000000001</c:v>
                </c:pt>
                <c:pt idx="1">
                  <c:v>0.75490000000000002</c:v>
                </c:pt>
                <c:pt idx="2">
                  <c:v>0.71860000000000002</c:v>
                </c:pt>
                <c:pt idx="3">
                  <c:v>0.76290000000000002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085312"/>
        <c:axId val="139086848"/>
      </c:barChart>
      <c:catAx>
        <c:axId val="139085312"/>
        <c:scaling>
          <c:orientation val="minMax"/>
        </c:scaling>
        <c:delete val="0"/>
        <c:axPos val="b"/>
        <c:majorTickMark val="out"/>
        <c:minorTickMark val="none"/>
        <c:tickLblPos val="nextTo"/>
        <c:crossAx val="139086848"/>
        <c:crosses val="autoZero"/>
        <c:auto val="1"/>
        <c:lblAlgn val="ctr"/>
        <c:lblOffset val="100"/>
        <c:noMultiLvlLbl val="0"/>
      </c:catAx>
      <c:valAx>
        <c:axId val="13908684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90853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กลุ่มเสี่ยงเบาหวาน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4"/>
                <c:pt idx="0">
                  <c:v>ปีงบ2556</c:v>
                </c:pt>
                <c:pt idx="1">
                  <c:v>ปีงบ2557</c:v>
                </c:pt>
                <c:pt idx="2">
                  <c:v>ปีงบ2558</c:v>
                </c:pt>
                <c:pt idx="3">
                  <c:v>ปีงบ59-31/3/59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0.62</c:v>
                </c:pt>
                <c:pt idx="1">
                  <c:v>1.46</c:v>
                </c:pt>
                <c:pt idx="2">
                  <c:v>0.88</c:v>
                </c:pt>
                <c:pt idx="3">
                  <c:v>1.42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9922816"/>
        <c:axId val="139932800"/>
        <c:axId val="0"/>
      </c:bar3DChart>
      <c:catAx>
        <c:axId val="139922816"/>
        <c:scaling>
          <c:orientation val="minMax"/>
        </c:scaling>
        <c:delete val="0"/>
        <c:axPos val="b"/>
        <c:majorTickMark val="out"/>
        <c:minorTickMark val="none"/>
        <c:tickLblPos val="nextTo"/>
        <c:crossAx val="139932800"/>
        <c:crosses val="autoZero"/>
        <c:auto val="1"/>
        <c:lblAlgn val="ctr"/>
        <c:lblOffset val="100"/>
        <c:noMultiLvlLbl val="0"/>
      </c:catAx>
      <c:valAx>
        <c:axId val="139932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9228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OPD1</dc:creator>
  <cp:lastModifiedBy>eXPerience</cp:lastModifiedBy>
  <cp:revision>4</cp:revision>
  <dcterms:created xsi:type="dcterms:W3CDTF">2016-07-01T02:55:00Z</dcterms:created>
  <dcterms:modified xsi:type="dcterms:W3CDTF">2016-07-01T02:57:00Z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203239631</vt:i4>
  </property>
</Properties>
</file>